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20" w:rsidRPr="00AF6AEA" w:rsidRDefault="00967720" w:rsidP="00AF6AEA">
      <w:pPr>
        <w:ind w:left="-142" w:right="258" w:firstLine="284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center"/>
        <w:rPr>
          <w:color w:val="000000" w:themeColor="text1"/>
          <w:sz w:val="28"/>
          <w:szCs w:val="28"/>
        </w:rPr>
      </w:pPr>
      <w:r w:rsidRPr="00AF6AEA">
        <w:rPr>
          <w:color w:val="000000" w:themeColor="text1"/>
          <w:sz w:val="28"/>
          <w:szCs w:val="28"/>
        </w:rPr>
        <w:t>МКДОУ Тогучинского района «Тогучинский детский сад № 2»</w:t>
      </w:r>
    </w:p>
    <w:p w:rsidR="00967720" w:rsidRPr="00AF6AEA" w:rsidRDefault="00967720" w:rsidP="00AF6AEA">
      <w:pPr>
        <w:ind w:firstLine="567"/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ind w:firstLine="567"/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926"/>
        <w:gridCol w:w="4927"/>
      </w:tblGrid>
      <w:tr w:rsidR="00967720" w:rsidRPr="00AF6AEA" w:rsidTr="003C19D0">
        <w:trPr>
          <w:trHeight w:val="2076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ПРИНЯТО:</w:t>
            </w:r>
          </w:p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«__»______20</w:t>
            </w:r>
            <w:r w:rsidR="00754250"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№_____</w:t>
            </w:r>
          </w:p>
          <w:p w:rsidR="00967720" w:rsidRPr="00AF6AEA" w:rsidRDefault="00967720" w:rsidP="00AF6A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УТВЕРЖДЕНО:</w:t>
            </w:r>
          </w:p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Заведующей МКДОУ Тогучинского района «Тогучинский детский сад №2»</w:t>
            </w:r>
          </w:p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 И.А.Шиповаловой</w:t>
            </w:r>
          </w:p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«__»______20</w:t>
            </w:r>
            <w:r w:rsidR="00754250"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967720" w:rsidRPr="00AF6AEA" w:rsidRDefault="00967720" w:rsidP="00AF6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№ ______</w:t>
            </w:r>
          </w:p>
        </w:tc>
      </w:tr>
    </w:tbl>
    <w:p w:rsidR="00967720" w:rsidRPr="00AF6AEA" w:rsidRDefault="00967720" w:rsidP="00AF6AEA">
      <w:pPr>
        <w:ind w:firstLine="567"/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suppressLineNumbers/>
        <w:ind w:right="57"/>
        <w:jc w:val="center"/>
        <w:rPr>
          <w:b/>
          <w:i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suppressLineNumbers/>
        <w:ind w:right="57"/>
        <w:jc w:val="center"/>
        <w:rPr>
          <w:b/>
          <w:i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suppressLineNumbers/>
        <w:ind w:right="57"/>
        <w:jc w:val="center"/>
        <w:rPr>
          <w:b/>
          <w:i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suppressLineNumbers/>
        <w:ind w:right="57"/>
        <w:jc w:val="center"/>
        <w:rPr>
          <w:b/>
          <w:i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suppressLineNumbers/>
        <w:ind w:right="57"/>
        <w:jc w:val="center"/>
        <w:rPr>
          <w:b/>
          <w:i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suppressLineNumbers/>
        <w:ind w:right="57"/>
        <w:jc w:val="center"/>
        <w:rPr>
          <w:b/>
          <w:color w:val="000000" w:themeColor="text1"/>
          <w:sz w:val="28"/>
          <w:szCs w:val="28"/>
        </w:rPr>
      </w:pPr>
      <w:r w:rsidRPr="00AF6AEA">
        <w:rPr>
          <w:b/>
          <w:color w:val="000000" w:themeColor="text1"/>
          <w:sz w:val="28"/>
          <w:szCs w:val="28"/>
        </w:rPr>
        <w:t>Рабочая программа</w:t>
      </w:r>
    </w:p>
    <w:p w:rsidR="00967720" w:rsidRPr="00AF6AEA" w:rsidRDefault="00967720" w:rsidP="00AF6AEA">
      <w:pPr>
        <w:suppressLineNumbers/>
        <w:ind w:right="57"/>
        <w:jc w:val="center"/>
        <w:rPr>
          <w:b/>
          <w:color w:val="000000" w:themeColor="text1"/>
          <w:sz w:val="28"/>
          <w:szCs w:val="28"/>
        </w:rPr>
      </w:pPr>
      <w:r w:rsidRPr="00AF6AEA">
        <w:rPr>
          <w:b/>
          <w:color w:val="000000" w:themeColor="text1"/>
          <w:sz w:val="28"/>
          <w:szCs w:val="28"/>
        </w:rPr>
        <w:t>составлена  на основании образовательной программы дошкольного учреждения МКДОУ Тогучинского района «Тогучинский детский сад №2»</w:t>
      </w:r>
    </w:p>
    <w:p w:rsidR="00967720" w:rsidRPr="00AF6AEA" w:rsidRDefault="00967720" w:rsidP="00AF6AEA">
      <w:pPr>
        <w:jc w:val="center"/>
        <w:rPr>
          <w:b/>
          <w:color w:val="000000" w:themeColor="text1"/>
          <w:sz w:val="28"/>
          <w:szCs w:val="28"/>
        </w:rPr>
      </w:pPr>
      <w:r w:rsidRPr="00AF6AEA">
        <w:rPr>
          <w:b/>
          <w:color w:val="000000" w:themeColor="text1"/>
          <w:sz w:val="28"/>
          <w:szCs w:val="28"/>
        </w:rPr>
        <w:t>Средняя группа №2 «Незабудка»</w:t>
      </w:r>
    </w:p>
    <w:p w:rsidR="00967720" w:rsidRPr="00AF6AEA" w:rsidRDefault="00967720" w:rsidP="00AF6AEA">
      <w:pPr>
        <w:jc w:val="center"/>
        <w:rPr>
          <w:b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ind w:firstLine="567"/>
        <w:jc w:val="center"/>
        <w:rPr>
          <w:color w:val="000000" w:themeColor="text1"/>
          <w:sz w:val="28"/>
          <w:szCs w:val="28"/>
        </w:rPr>
      </w:pPr>
      <w:r w:rsidRPr="00AF6AEA">
        <w:rPr>
          <w:color w:val="000000" w:themeColor="text1"/>
          <w:sz w:val="28"/>
          <w:szCs w:val="28"/>
        </w:rPr>
        <w:t>Срок реализации программы - 20</w:t>
      </w:r>
      <w:r w:rsidR="004E2590" w:rsidRPr="00AF6AEA">
        <w:rPr>
          <w:color w:val="000000" w:themeColor="text1"/>
          <w:sz w:val="28"/>
          <w:szCs w:val="28"/>
        </w:rPr>
        <w:t>22</w:t>
      </w:r>
      <w:r w:rsidRPr="00AF6AEA">
        <w:rPr>
          <w:color w:val="000000" w:themeColor="text1"/>
          <w:sz w:val="28"/>
          <w:szCs w:val="28"/>
        </w:rPr>
        <w:t>-202</w:t>
      </w:r>
      <w:r w:rsidR="004E2590" w:rsidRPr="00AF6AEA">
        <w:rPr>
          <w:color w:val="000000" w:themeColor="text1"/>
          <w:sz w:val="28"/>
          <w:szCs w:val="28"/>
        </w:rPr>
        <w:t>3</w:t>
      </w:r>
      <w:r w:rsidRPr="00AF6AEA">
        <w:rPr>
          <w:color w:val="000000" w:themeColor="text1"/>
          <w:sz w:val="28"/>
          <w:szCs w:val="28"/>
        </w:rPr>
        <w:t xml:space="preserve"> учебный год</w:t>
      </w:r>
    </w:p>
    <w:p w:rsidR="00967720" w:rsidRPr="00AF6AEA" w:rsidRDefault="00967720" w:rsidP="00AF6AEA">
      <w:pPr>
        <w:ind w:firstLine="567"/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center"/>
        <w:rPr>
          <w:b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right"/>
        <w:rPr>
          <w:b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right"/>
        <w:rPr>
          <w:b/>
          <w:color w:val="000000" w:themeColor="text1"/>
          <w:sz w:val="28"/>
          <w:szCs w:val="28"/>
        </w:rPr>
      </w:pPr>
    </w:p>
    <w:p w:rsidR="00967720" w:rsidRDefault="00967720" w:rsidP="00AF6AEA">
      <w:pPr>
        <w:jc w:val="right"/>
        <w:rPr>
          <w:b/>
          <w:color w:val="000000" w:themeColor="text1"/>
          <w:sz w:val="28"/>
          <w:szCs w:val="28"/>
        </w:rPr>
      </w:pPr>
    </w:p>
    <w:p w:rsidR="00AF6AEA" w:rsidRDefault="00AF6AEA" w:rsidP="00AF6AEA">
      <w:pPr>
        <w:jc w:val="right"/>
        <w:rPr>
          <w:b/>
          <w:color w:val="000000" w:themeColor="text1"/>
          <w:sz w:val="28"/>
          <w:szCs w:val="28"/>
        </w:rPr>
      </w:pPr>
    </w:p>
    <w:p w:rsidR="00AF6AEA" w:rsidRPr="00AF6AEA" w:rsidRDefault="00AF6AEA" w:rsidP="00AF6AEA">
      <w:pPr>
        <w:jc w:val="right"/>
        <w:rPr>
          <w:b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right"/>
        <w:rPr>
          <w:b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rPr>
          <w:b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right"/>
        <w:rPr>
          <w:b/>
          <w:color w:val="000000" w:themeColor="text1"/>
          <w:sz w:val="28"/>
          <w:szCs w:val="28"/>
        </w:rPr>
      </w:pPr>
      <w:r w:rsidRPr="00AF6AEA">
        <w:rPr>
          <w:b/>
          <w:color w:val="000000" w:themeColor="text1"/>
          <w:sz w:val="28"/>
          <w:szCs w:val="28"/>
        </w:rPr>
        <w:t>Авторы программы:</w:t>
      </w:r>
    </w:p>
    <w:p w:rsidR="00967720" w:rsidRPr="00AF6AEA" w:rsidRDefault="00967720" w:rsidP="00AF6AEA">
      <w:pPr>
        <w:jc w:val="right"/>
        <w:rPr>
          <w:b/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right"/>
        <w:rPr>
          <w:b/>
          <w:color w:val="000000" w:themeColor="text1"/>
          <w:sz w:val="28"/>
          <w:szCs w:val="28"/>
        </w:rPr>
      </w:pPr>
      <w:r w:rsidRPr="00AF6AEA">
        <w:rPr>
          <w:b/>
          <w:color w:val="000000" w:themeColor="text1"/>
          <w:sz w:val="28"/>
          <w:szCs w:val="28"/>
        </w:rPr>
        <w:t xml:space="preserve">                Микушина Е.П., воспитатель.</w:t>
      </w:r>
    </w:p>
    <w:p w:rsidR="00967720" w:rsidRPr="00AF6AEA" w:rsidRDefault="00967720" w:rsidP="00AF6AEA">
      <w:pPr>
        <w:jc w:val="right"/>
        <w:rPr>
          <w:b/>
          <w:color w:val="000000" w:themeColor="text1"/>
          <w:sz w:val="28"/>
          <w:szCs w:val="28"/>
        </w:rPr>
      </w:pPr>
      <w:r w:rsidRPr="00AF6AEA">
        <w:rPr>
          <w:b/>
          <w:color w:val="000000" w:themeColor="text1"/>
          <w:sz w:val="28"/>
          <w:szCs w:val="28"/>
        </w:rPr>
        <w:t xml:space="preserve">  Тараданова Н.С., воспитатель.</w:t>
      </w:r>
    </w:p>
    <w:p w:rsidR="00967720" w:rsidRPr="00AF6AEA" w:rsidRDefault="00967720" w:rsidP="00AF6AEA">
      <w:pPr>
        <w:ind w:firstLine="567"/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center"/>
        <w:rPr>
          <w:color w:val="000000" w:themeColor="text1"/>
          <w:sz w:val="28"/>
          <w:szCs w:val="28"/>
        </w:rPr>
      </w:pPr>
    </w:p>
    <w:p w:rsidR="00967720" w:rsidRDefault="00967720" w:rsidP="00AF6AEA">
      <w:pPr>
        <w:jc w:val="center"/>
        <w:rPr>
          <w:color w:val="000000" w:themeColor="text1"/>
          <w:sz w:val="28"/>
          <w:szCs w:val="28"/>
        </w:rPr>
      </w:pPr>
    </w:p>
    <w:p w:rsidR="00AF6AEA" w:rsidRPr="00AF6AEA" w:rsidRDefault="00AF6AEA" w:rsidP="00AF6AEA">
      <w:pPr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center"/>
        <w:rPr>
          <w:color w:val="000000" w:themeColor="text1"/>
          <w:sz w:val="28"/>
          <w:szCs w:val="28"/>
        </w:rPr>
      </w:pPr>
    </w:p>
    <w:p w:rsidR="00967720" w:rsidRPr="00AF6AEA" w:rsidRDefault="00967720" w:rsidP="00AF6AEA">
      <w:pPr>
        <w:jc w:val="center"/>
        <w:rPr>
          <w:color w:val="000000" w:themeColor="text1"/>
          <w:sz w:val="28"/>
          <w:szCs w:val="28"/>
        </w:rPr>
      </w:pPr>
      <w:r w:rsidRPr="00AF6AEA">
        <w:rPr>
          <w:color w:val="000000" w:themeColor="text1"/>
          <w:sz w:val="28"/>
          <w:szCs w:val="28"/>
        </w:rPr>
        <w:t>Тогучин</w:t>
      </w:r>
    </w:p>
    <w:p w:rsidR="00967720" w:rsidRPr="00AF6AEA" w:rsidRDefault="00967720" w:rsidP="00AF6AEA">
      <w:pPr>
        <w:jc w:val="center"/>
        <w:rPr>
          <w:color w:val="000000" w:themeColor="text1"/>
          <w:sz w:val="28"/>
          <w:szCs w:val="28"/>
        </w:rPr>
      </w:pPr>
      <w:r w:rsidRPr="00AF6AEA">
        <w:rPr>
          <w:color w:val="000000" w:themeColor="text1"/>
          <w:sz w:val="28"/>
          <w:szCs w:val="28"/>
        </w:rPr>
        <w:t>20</w:t>
      </w:r>
      <w:r w:rsidR="004E2590" w:rsidRPr="00AF6AEA">
        <w:rPr>
          <w:color w:val="000000" w:themeColor="text1"/>
          <w:sz w:val="28"/>
          <w:szCs w:val="28"/>
        </w:rPr>
        <w:t>22</w:t>
      </w:r>
      <w:r w:rsidRPr="00AF6AEA">
        <w:rPr>
          <w:color w:val="000000" w:themeColor="text1"/>
          <w:sz w:val="28"/>
          <w:szCs w:val="28"/>
        </w:rPr>
        <w:t xml:space="preserve"> год</w:t>
      </w:r>
    </w:p>
    <w:p w:rsidR="00967720" w:rsidRPr="00AF6AEA" w:rsidRDefault="00967720" w:rsidP="00AF6AEA">
      <w:pPr>
        <w:jc w:val="center"/>
        <w:rPr>
          <w:color w:val="000000" w:themeColor="text1"/>
          <w:sz w:val="28"/>
          <w:szCs w:val="28"/>
        </w:rPr>
      </w:pPr>
    </w:p>
    <w:p w:rsidR="00967720" w:rsidRPr="00AF6AEA" w:rsidRDefault="00827FEA" w:rsidP="00AF6AEA">
      <w:pPr>
        <w:jc w:val="center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105" o:spid="_x0000_s1192" style="position:absolute;left:0;text-align:left;z-index:251782144;visibility:visible;mso-wrap-distance-left:0;mso-wrap-distance-right:0;mso-position-horizontal-relative:page;mso-position-vertical-relative:page" from="24pt,845.25pt" to="571.4pt,845.25pt" o:allowincell="f" strokeweight="1.44pt">
            <w10:wrap anchorx="page" anchory="page"/>
          </v:line>
        </w:pict>
      </w:r>
    </w:p>
    <w:p w:rsidR="00B35B0B" w:rsidRPr="00AF6AEA" w:rsidRDefault="00B35B0B" w:rsidP="00AF6AEA">
      <w:pPr>
        <w:ind w:left="-142" w:right="258" w:firstLine="284"/>
        <w:rPr>
          <w:rFonts w:eastAsia="Times New Roman"/>
          <w:color w:val="000000" w:themeColor="text1"/>
        </w:rPr>
      </w:pPr>
    </w:p>
    <w:p w:rsidR="00B35B0B" w:rsidRPr="00AF6AEA" w:rsidRDefault="00A926BC" w:rsidP="00AF6AEA">
      <w:pPr>
        <w:ind w:left="-142" w:right="258" w:firstLine="284"/>
        <w:jc w:val="center"/>
        <w:rPr>
          <w:rFonts w:eastAsia="Times New Roman"/>
          <w:b/>
          <w:color w:val="000000" w:themeColor="text1"/>
        </w:rPr>
      </w:pPr>
      <w:r w:rsidRPr="00AF6AEA">
        <w:rPr>
          <w:rFonts w:eastAsia="Times New Roman"/>
          <w:b/>
          <w:color w:val="000000" w:themeColor="text1"/>
        </w:rPr>
        <w:lastRenderedPageBreak/>
        <w:t>РАЗДЕЛЫ РАБОЧЕЙ ПРОГРАММЫ</w:t>
      </w:r>
    </w:p>
    <w:p w:rsidR="0032673C" w:rsidRPr="00E63CBF" w:rsidRDefault="00E63CBF" w:rsidP="00E63CBF">
      <w:pPr>
        <w:pStyle w:val="aa"/>
        <w:ind w:left="360"/>
        <w:rPr>
          <w:b/>
          <w:i/>
          <w:color w:val="000000" w:themeColor="text1"/>
        </w:rPr>
      </w:pPr>
      <w:r>
        <w:rPr>
          <w:rFonts w:eastAsia="Times New Roman"/>
          <w:color w:val="000000" w:themeColor="text1"/>
        </w:rPr>
        <w:t xml:space="preserve">1  </w:t>
      </w:r>
      <w:r w:rsidR="00A926BC" w:rsidRPr="00E63CBF">
        <w:rPr>
          <w:rFonts w:eastAsia="Times New Roman"/>
          <w:b/>
          <w:i/>
          <w:color w:val="000000" w:themeColor="text1"/>
        </w:rPr>
        <w:t>Целевой раздел.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430841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1.Пояснительная записка.</w:t>
      </w:r>
      <w:r w:rsidR="00430841">
        <w:rPr>
          <w:rFonts w:eastAsia="Times New Roman"/>
          <w:color w:val="000000" w:themeColor="text1"/>
        </w:rPr>
        <w:t xml:space="preserve">      стр. 3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Возрастные особенности развития детей 4-5лет.</w:t>
      </w:r>
      <w:r w:rsidR="00430841">
        <w:rPr>
          <w:rFonts w:eastAsia="Times New Roman"/>
          <w:color w:val="000000" w:themeColor="text1"/>
        </w:rPr>
        <w:t xml:space="preserve">   стр.4</w:t>
      </w:r>
    </w:p>
    <w:p w:rsidR="0032673C" w:rsidRPr="00AF6AEA" w:rsidRDefault="0032673C" w:rsidP="00AF6AEA">
      <w:pPr>
        <w:pStyle w:val="aa"/>
        <w:rPr>
          <w:rFonts w:eastAsia="Times New Roman"/>
          <w:color w:val="000000" w:themeColor="text1"/>
        </w:rPr>
      </w:pPr>
    </w:p>
    <w:p w:rsidR="0032673C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Целевые ориентиры.</w:t>
      </w:r>
      <w:r w:rsidR="00430841">
        <w:rPr>
          <w:rFonts w:eastAsia="Times New Roman"/>
          <w:color w:val="000000" w:themeColor="text1"/>
        </w:rPr>
        <w:t xml:space="preserve">   стр.5</w:t>
      </w:r>
    </w:p>
    <w:p w:rsidR="00E63CBF" w:rsidRPr="00AF6AEA" w:rsidRDefault="00E63CBF" w:rsidP="00AF6AEA">
      <w:pPr>
        <w:pStyle w:val="aa"/>
        <w:rPr>
          <w:rFonts w:eastAsia="Times New Roman"/>
          <w:color w:val="000000" w:themeColor="text1"/>
        </w:rPr>
      </w:pPr>
    </w:p>
    <w:p w:rsidR="00E63CBF" w:rsidRPr="00E63CBF" w:rsidRDefault="00E63CBF" w:rsidP="00E63CBF">
      <w:pPr>
        <w:pStyle w:val="aa"/>
        <w:ind w:left="360"/>
        <w:rPr>
          <w:rFonts w:eastAsia="Times New Roman"/>
          <w:b/>
          <w:i/>
          <w:color w:val="000000" w:themeColor="text1"/>
        </w:rPr>
      </w:pPr>
      <w:r>
        <w:rPr>
          <w:rFonts w:eastAsia="Times New Roman"/>
          <w:color w:val="000000" w:themeColor="text1"/>
        </w:rPr>
        <w:t xml:space="preserve">2  </w:t>
      </w:r>
      <w:r w:rsidRPr="00E63CBF">
        <w:rPr>
          <w:rFonts w:eastAsia="Times New Roman"/>
          <w:b/>
          <w:i/>
          <w:color w:val="000000" w:themeColor="text1"/>
        </w:rPr>
        <w:t>Организационный раздел.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Характеристика развивающей предметно-пространственной среды.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 стр.6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Перечень основных видов организованной образовательной деятельности.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 стр.6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Режим дня в средней группе.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  стр.7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Календарно-тематическое планирование в средней группе.</w:t>
      </w:r>
      <w:r w:rsidR="00430841">
        <w:rPr>
          <w:rFonts w:eastAsia="Times New Roman"/>
          <w:color w:val="000000" w:themeColor="text1"/>
        </w:rPr>
        <w:t xml:space="preserve">    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>стр.7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E63CBF" w:rsidP="00E63CBF">
      <w:pPr>
        <w:pStyle w:val="aa"/>
        <w:ind w:left="360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3   </w:t>
      </w:r>
      <w:r w:rsidR="00A926BC" w:rsidRPr="00E63CBF">
        <w:rPr>
          <w:rFonts w:eastAsia="Times New Roman"/>
          <w:b/>
          <w:i/>
          <w:color w:val="000000" w:themeColor="text1"/>
        </w:rPr>
        <w:t>Содержательный раздел.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Образовательная область «Социально-коммуникативное развитие».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 стр.10</w:t>
      </w:r>
    </w:p>
    <w:p w:rsidR="0032673C" w:rsidRPr="00AF6AEA" w:rsidRDefault="0032673C" w:rsidP="00AF6AEA">
      <w:pPr>
        <w:pStyle w:val="aa"/>
        <w:rPr>
          <w:rFonts w:eastAsia="Times New Roman"/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Образовательная область «Познавательное развитие».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   стр.11</w:t>
      </w:r>
    </w:p>
    <w:p w:rsidR="0032673C" w:rsidRPr="00AF6AEA" w:rsidRDefault="0032673C" w:rsidP="00AF6AEA">
      <w:pPr>
        <w:pStyle w:val="aa"/>
        <w:rPr>
          <w:rFonts w:eastAsia="Times New Roman"/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Образовательная область «Речевое развитие».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 стр.13</w:t>
      </w:r>
    </w:p>
    <w:p w:rsidR="0032673C" w:rsidRPr="00AF6AEA" w:rsidRDefault="0032673C" w:rsidP="00AF6AEA">
      <w:pPr>
        <w:pStyle w:val="aa"/>
        <w:rPr>
          <w:rFonts w:eastAsia="Times New Roman"/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Образовательная область «Художественно-эстетическое развитие».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стр.14</w:t>
      </w:r>
    </w:p>
    <w:p w:rsidR="0032673C" w:rsidRPr="00AF6AEA" w:rsidRDefault="0032673C" w:rsidP="00AF6AEA">
      <w:pPr>
        <w:pStyle w:val="aa"/>
        <w:rPr>
          <w:rFonts w:eastAsia="Times New Roman"/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Образовательная область «Физическое развитие».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стр.16</w:t>
      </w:r>
    </w:p>
    <w:p w:rsidR="0032673C" w:rsidRPr="00AF6AEA" w:rsidRDefault="0032673C" w:rsidP="00AF6AEA">
      <w:pPr>
        <w:pStyle w:val="aa"/>
        <w:rPr>
          <w:rFonts w:eastAsia="Times New Roman"/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Методы и средства реализации образовательной программы.</w:t>
      </w:r>
      <w:r w:rsidR="00430841" w:rsidRPr="00430841">
        <w:rPr>
          <w:rFonts w:eastAsia="Times New Roman"/>
          <w:color w:val="000000" w:themeColor="text1"/>
        </w:rPr>
        <w:t xml:space="preserve"> </w:t>
      </w:r>
      <w:r w:rsidR="00430841">
        <w:rPr>
          <w:rFonts w:eastAsia="Times New Roman"/>
          <w:color w:val="000000" w:themeColor="text1"/>
        </w:rPr>
        <w:t xml:space="preserve">   стр.17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FF72EF" w:rsidRPr="00AF6AEA" w:rsidRDefault="00FF72EF" w:rsidP="00FF72EF">
      <w:pPr>
        <w:pStyle w:val="aa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Список рекомендуемой литературы</w:t>
      </w:r>
      <w:r w:rsidR="00430841">
        <w:rPr>
          <w:rFonts w:eastAsia="Times New Roman"/>
          <w:color w:val="000000" w:themeColor="text1"/>
        </w:rPr>
        <w:t>.     стр. 18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A926BC" w:rsidRPr="00AF6AEA" w:rsidRDefault="00A926BC" w:rsidP="00AF6AEA">
      <w:pPr>
        <w:pStyle w:val="aa"/>
        <w:rPr>
          <w:color w:val="000000" w:themeColor="text1"/>
        </w:rPr>
      </w:pPr>
    </w:p>
    <w:p w:rsidR="00A926BC" w:rsidRDefault="00A926BC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430841" w:rsidRDefault="00430841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430841" w:rsidRPr="00AF6AEA" w:rsidRDefault="00430841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967720" w:rsidRPr="00AF6AEA" w:rsidRDefault="00967720" w:rsidP="00AF6AEA">
      <w:pPr>
        <w:pStyle w:val="aa"/>
        <w:rPr>
          <w:rFonts w:eastAsia="Times New Roman"/>
          <w:b/>
          <w:bCs/>
          <w:color w:val="000000" w:themeColor="text1"/>
          <w:u w:val="single"/>
        </w:rPr>
      </w:pPr>
    </w:p>
    <w:p w:rsidR="0032673C" w:rsidRPr="00AF6AEA" w:rsidRDefault="00827FEA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827FEA">
        <w:rPr>
          <w:rFonts w:eastAsia="Times New Roman"/>
          <w:i/>
          <w:color w:val="000000" w:themeColor="text1"/>
        </w:rPr>
        <w:lastRenderedPageBreak/>
        <w:pict>
          <v:line id="Shape 11" o:spid="_x0000_s1137" style="position:absolute;z-index:251716608;visibility:visible;mso-wrap-distance-left:0;mso-wrap-distance-right:0;mso-position-horizontal-relative:page;mso-position-vertical-relative:page" from="-24.05pt,31.5pt" to="-15pt,825.65pt" o:allowincell="f" strokeweight="1.44pt">
            <w10:wrap anchorx="page" anchory="page"/>
          </v:line>
        </w:pict>
      </w:r>
      <w:r w:rsidRPr="00827FEA">
        <w:rPr>
          <w:rFonts w:eastAsia="Times New Roman"/>
          <w:i/>
          <w:color w:val="000000" w:themeColor="text1"/>
        </w:rPr>
        <w:pict>
          <v:line id="Shape 13" o:spid="_x0000_s1139" style="position:absolute;flip:x;z-index:251718656;visibility:visible;mso-wrap-distance-left:0;mso-wrap-distance-right:0;mso-position-horizontal-relative:page;mso-position-vertical-relative:page" from="606.75pt,31.5pt" to="633.05pt,818.85pt" o:allowincell="f" strokeweight="1.44pt">
            <w10:wrap anchorx="page" anchory="page"/>
          </v:line>
        </w:pict>
      </w:r>
      <w:r w:rsidRPr="00827FEA">
        <w:rPr>
          <w:rFonts w:eastAsia="Times New Roman"/>
          <w:i/>
          <w:color w:val="000000" w:themeColor="text1"/>
        </w:rPr>
        <w:pict>
          <v:line id="Shape 10" o:spid="_x0000_s1136" style="position:absolute;z-index:251715584;visibility:visible;mso-wrap-distance-left:0;mso-wrap-distance-right:0;mso-position-horizontal-relative:page;mso-position-vertical-relative:page" from="28.55pt,-.75pt" to="575.95pt,-.75pt" o:allowincell="f" strokeweight="1.44pt">
            <w10:wrap anchorx="page" anchory="page"/>
          </v:line>
        </w:pict>
      </w:r>
      <w:r w:rsidRPr="00827FEA">
        <w:rPr>
          <w:rFonts w:eastAsia="Times New Roman"/>
          <w:b/>
          <w:bCs/>
          <w:i/>
          <w:color w:val="000000" w:themeColor="text1"/>
        </w:rPr>
        <w:pict>
          <v:line id="Shape 6" o:spid="_x0000_s1148" style="position:absolute;z-index:251725824;visibility:visible;mso-wrap-distance-left:0;mso-wrap-distance-right:0;mso-position-horizontal-relative:page;mso-position-vertical-relative:page" from="24pt,-.75pt" to="571.4pt,-.75pt" o:allowincell="f" strokeweight="1.44pt">
            <w10:wrap anchorx="page" anchory="page"/>
          </v:line>
        </w:pict>
      </w:r>
      <w:r w:rsidRPr="00827FEA">
        <w:rPr>
          <w:rFonts w:eastAsia="Times New Roman"/>
          <w:b/>
          <w:bCs/>
          <w:i/>
          <w:color w:val="000000" w:themeColor="text1"/>
        </w:rPr>
        <w:pict>
          <v:line id="Shape 7" o:spid="_x0000_s1149" style="position:absolute;z-index:251726848;visibility:visible;mso-wrap-distance-left:0;mso-wrap-distance-right:0;mso-position-horizontal-relative:page;mso-position-vertical-relative:page" from="-.8pt,23.25pt" to="-.8pt,817.4pt" o:allowincell="f" strokeweight="1.44pt">
            <w10:wrap anchorx="page" anchory="page"/>
          </v:line>
        </w:pict>
      </w:r>
      <w:r w:rsidRPr="00827FEA">
        <w:rPr>
          <w:rFonts w:eastAsia="Times New Roman"/>
          <w:b/>
          <w:bCs/>
          <w:i/>
          <w:color w:val="000000" w:themeColor="text1"/>
        </w:rPr>
        <w:pict>
          <v:line id="Shape 9" o:spid="_x0000_s1151" style="position:absolute;z-index:251728896;visibility:visible;mso-wrap-distance-left:0;mso-wrap-distance-right:0;mso-position-horizontal-relative:page;mso-position-vertical-relative:page" from="597pt,24.7pt" to="597pt,818.85pt" o:allowincell="f" strokeweight="1.44pt">
            <w10:wrap anchorx="page" anchory="page"/>
          </v:line>
        </w:pict>
      </w:r>
      <w:r w:rsidR="00E63CBF" w:rsidRPr="00E63CBF">
        <w:rPr>
          <w:rFonts w:eastAsia="Times New Roman"/>
          <w:b/>
          <w:bCs/>
          <w:i/>
          <w:color w:val="000000" w:themeColor="text1"/>
        </w:rPr>
        <w:t xml:space="preserve">1  </w:t>
      </w:r>
      <w:r w:rsidR="004E2590" w:rsidRPr="00AF6AEA">
        <w:rPr>
          <w:rFonts w:eastAsia="Times New Roman"/>
          <w:b/>
          <w:bCs/>
          <w:color w:val="000000" w:themeColor="text1"/>
          <w:u w:val="single"/>
        </w:rPr>
        <w:t>Ц</w:t>
      </w:r>
      <w:r w:rsidR="00A926BC" w:rsidRPr="00AF6AEA">
        <w:rPr>
          <w:rFonts w:eastAsia="Times New Roman"/>
          <w:b/>
          <w:bCs/>
          <w:color w:val="000000" w:themeColor="text1"/>
          <w:u w:val="single"/>
        </w:rPr>
        <w:t>ЕЛЕВОЙ РАЗДЕЛ.</w:t>
      </w:r>
    </w:p>
    <w:p w:rsidR="0032673C" w:rsidRPr="00AF6AEA" w:rsidRDefault="00A926BC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ПОЯСНИТЕЛЬНАЯ ЗАПИСКА.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 xml:space="preserve">Ведущей </w:t>
      </w:r>
      <w:r w:rsidRPr="00AF6AEA">
        <w:rPr>
          <w:rFonts w:eastAsia="Times New Roman"/>
          <w:bCs/>
          <w:color w:val="000000" w:themeColor="text1"/>
        </w:rPr>
        <w:t>целью</w:t>
      </w:r>
      <w:r w:rsidRPr="00AF6AEA">
        <w:rPr>
          <w:rFonts w:eastAsia="Times New Roman"/>
          <w:color w:val="000000" w:themeColor="text1"/>
        </w:rPr>
        <w:t xml:space="preserve"> рабочей программы является обеспечение всестороннего развития детей от 4 до 5 лет с учетом их возрастных и индивидуальных особенностей, формирование основ базовой культуры личности, развитие психических и физических качеств, подготовка к жизни в современном обществе, обеспечение безопасности жизнедеятельности дошкольника.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i/>
          <w:color w:val="000000" w:themeColor="text1"/>
        </w:rPr>
      </w:pPr>
      <w:r w:rsidRPr="00AF6AEA">
        <w:rPr>
          <w:rFonts w:eastAsia="Times New Roman"/>
          <w:i/>
          <w:color w:val="000000" w:themeColor="text1"/>
        </w:rPr>
        <w:t>Целями программы являются: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повышение социального статуса дошкольного образования;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обеспечение государством равенства возможностей для каждого ребенка в получении качественного дошкольного образования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Задачи: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B35B0B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="00B35B0B" w:rsidRPr="00AF6AEA">
        <w:rPr>
          <w:rFonts w:eastAsia="Times New Roman"/>
          <w:color w:val="000000" w:themeColor="text1"/>
        </w:rPr>
        <w:t>творческого потенциала каждого ребенка как субъекта отношений с самим собой, другими детьми, взрослыми и миром;</w:t>
      </w:r>
    </w:p>
    <w:p w:rsidR="0032673C" w:rsidRPr="00AF6AEA" w:rsidRDefault="00827FEA" w:rsidP="00AF6AEA">
      <w:pPr>
        <w:pStyle w:val="aa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pict>
          <v:line id="Shape 12" o:spid="_x0000_s1138" style="position:absolute;z-index:251717632;visibility:visible;mso-wrap-distance-left:0;mso-wrap-distance-right:0;mso-position-horizontal-relative:page;mso-position-vertical-relative:page" from="24pt,842.15pt" to="571.4pt,842.15pt" o:allowincell="f" strokeweight="1.44pt">
            <w10:wrap anchorx="page" anchory="page"/>
          </v:line>
        </w:pict>
      </w:r>
      <w:r w:rsidRPr="00827FEA">
        <w:rPr>
          <w:rFonts w:eastAsia="Times New Roman"/>
          <w:b/>
          <w:bCs/>
          <w:color w:val="000000" w:themeColor="text1"/>
          <w:u w:val="single"/>
        </w:rPr>
        <w:pict>
          <v:line id="Shape 8" o:spid="_x0000_s1150" style="position:absolute;z-index:251727872;visibility:visible;mso-wrap-distance-left:0;mso-wrap-distance-right:0;mso-position-horizontal-relative:page;mso-position-vertical-relative:page" from="19.55pt,842.15pt" to="566.95pt,842.15pt" o:allowincell="f" strokeweight="1.44pt">
            <w10:wrap anchorx="page" anchory="page"/>
          </v:line>
        </w:pict>
      </w:r>
      <w:r w:rsidR="00A926BC" w:rsidRPr="00AF6AEA">
        <w:rPr>
          <w:rFonts w:eastAsia="Times New Roman"/>
          <w:color w:val="000000" w:themeColor="text1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2673C" w:rsidRPr="00AF6AEA" w:rsidRDefault="00B35B0B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6)</w:t>
      </w:r>
      <w:r w:rsidR="00A926BC" w:rsidRPr="00AF6AEA">
        <w:rPr>
          <w:rFonts w:eastAsia="Times New Roman"/>
          <w:color w:val="000000" w:themeColor="text1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2673C" w:rsidRPr="00AF6AEA" w:rsidRDefault="00B35B0B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 xml:space="preserve">7) </w:t>
      </w:r>
      <w:r w:rsidR="00A926BC" w:rsidRPr="00AF6AEA">
        <w:rPr>
          <w:rFonts w:eastAsia="Times New Roman"/>
          <w:color w:val="000000" w:themeColor="text1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2673C" w:rsidRPr="00AF6AEA" w:rsidRDefault="00B35B0B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8)</w:t>
      </w:r>
      <w:r w:rsidR="00A926BC" w:rsidRPr="00AF6AEA">
        <w:rPr>
          <w:rFonts w:eastAsia="Times New Roman"/>
          <w:color w:val="000000" w:themeColor="text1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2673C" w:rsidRPr="00AF6AEA" w:rsidRDefault="00B35B0B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9)</w:t>
      </w:r>
      <w:r w:rsidR="00A926BC" w:rsidRPr="00AF6AEA">
        <w:rPr>
          <w:rFonts w:eastAsia="Times New Roman"/>
          <w:color w:val="000000" w:themeColor="text1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Принципы: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полноценное проживание ребѐнком всех этапов детства (младенческого, раннего и дошкольного возраста), обогащение (амплификация) детского развития;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поддержка инициативы детей в различных видах деятельности;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сотрудничество Организации с семьѐй;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приобщение детей к социокультурным нормам, традициям семьи, общества и государства;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B35B0B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lastRenderedPageBreak/>
        <w:t>учѐт этнокультурной ситуации развития детей.</w:t>
      </w:r>
    </w:p>
    <w:p w:rsidR="00B35B0B" w:rsidRPr="00AF6AEA" w:rsidRDefault="00B35B0B" w:rsidP="00AF6AEA">
      <w:pPr>
        <w:pStyle w:val="aa"/>
        <w:rPr>
          <w:color w:val="000000" w:themeColor="text1"/>
        </w:rPr>
      </w:pPr>
    </w:p>
    <w:p w:rsidR="0032673C" w:rsidRPr="00AF6AEA" w:rsidRDefault="00827FEA" w:rsidP="00AF6AEA">
      <w:pPr>
        <w:pStyle w:val="aa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pict>
          <v:line id="Shape 17" o:spid="_x0000_s1042" style="position:absolute;z-index:251618304;visibility:visible;mso-wrap-distance-left:0;mso-wrap-distance-right:0;mso-position-horizontal-relative:page;mso-position-vertical-relative:page" from="598.5pt,15.05pt" to="598.5pt,809.2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21" o:spid="_x0000_s1143" style="position:absolute;z-index:251723776;visibility:visible;mso-wrap-distance-left:0;mso-wrap-distance-right:0;mso-position-horizontal-relative:page;mso-position-vertical-relative:page" from="598.5pt,29.25pt" to="598.5pt,823.4pt" o:allowincell="f" strokeweight="1.44pt">
            <w10:wrap anchorx="page" anchory="page"/>
          </v:line>
        </w:pict>
      </w:r>
      <w:r>
        <w:rPr>
          <w:rFonts w:eastAsia="Times New Roman"/>
          <w:b/>
          <w:bCs/>
          <w:color w:val="000000" w:themeColor="text1"/>
        </w:rPr>
        <w:pict>
          <v:line id="Shape 14" o:spid="_x0000_s1039" style="position:absolute;z-index:251615232;visibility:visible;mso-wrap-distance-left:0;mso-wrap-distance-right:0;mso-position-horizontal-relative:page;mso-position-vertical-relative:page" from="24pt,-.75pt" to="571.4pt,-.7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19" o:spid="_x0000_s1141" style="position:absolute;z-index:251721728;visibility:visible;mso-wrap-distance-left:0;mso-wrap-distance-right:0;mso-position-horizontal-relative:page;mso-position-vertical-relative:page" from="-3.75pt,15.05pt" to="-3.75pt,809.2pt" o:allowincell="f" strokeweight="1.44pt">
            <w10:wrap anchorx="page" anchory="page"/>
          </v:line>
        </w:pict>
      </w:r>
      <w:r>
        <w:rPr>
          <w:rFonts w:eastAsia="Times New Roman"/>
          <w:b/>
          <w:bCs/>
          <w:color w:val="000000" w:themeColor="text1"/>
        </w:rPr>
        <w:pict>
          <v:line id="Shape 15" o:spid="_x0000_s1040" style="position:absolute;z-index:251616256;visibility:visible;mso-wrap-distance-left:0;mso-wrap-distance-right:0;mso-position-horizontal-relative:page;mso-position-vertical-relative:page" from="-3.75pt,29.25pt" to="-3.75pt,823.4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18" o:spid="_x0000_s1140" style="position:absolute;z-index:251720704;visibility:visible;mso-wrap-distance-left:0;mso-wrap-distance-right:0;mso-position-horizontal-relative:page;mso-position-vertical-relative:page" from="18.05pt,-.75pt" to="565.45pt,-.75pt" o:allowincell="f" strokeweight="1.44pt">
            <w10:wrap anchorx="page" anchory="page"/>
          </v:line>
        </w:pict>
      </w:r>
      <w:r w:rsidR="00A926BC" w:rsidRPr="00AF6AEA">
        <w:rPr>
          <w:rFonts w:eastAsia="Times New Roman"/>
          <w:b/>
          <w:bCs/>
          <w:color w:val="000000" w:themeColor="text1"/>
        </w:rPr>
        <w:t>ВОЗРАСТНЫЕ ОСОБЕННОСТИ РАЗВИТИЯ ДЕТЕЙ 4-5ЛЕТ.</w:t>
      </w:r>
    </w:p>
    <w:p w:rsidR="0032673C" w:rsidRPr="00AF6AEA" w:rsidRDefault="0032673C" w:rsidP="00AF6AEA">
      <w:pPr>
        <w:pStyle w:val="aa"/>
        <w:rPr>
          <w:rFonts w:eastAsia="Times New Roman"/>
          <w:b/>
          <w:bCs/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32673C" w:rsidRPr="00AF6AEA" w:rsidRDefault="00A926BC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</w:t>
      </w:r>
      <w:r w:rsidR="00754250" w:rsidRPr="00AF6AEA">
        <w:rPr>
          <w:rFonts w:eastAsia="Times New Roman"/>
          <w:color w:val="000000" w:themeColor="text1"/>
        </w:rPr>
        <w:t>ехническая сторона изобразитель</w:t>
      </w:r>
      <w:r w:rsidRPr="00AF6AEA">
        <w:rPr>
          <w:rFonts w:eastAsia="Times New Roman"/>
          <w:color w:val="000000" w:themeColor="text1"/>
        </w:rPr>
        <w:t>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:rsidR="0032673C" w:rsidRPr="00AF6AEA" w:rsidRDefault="00A926BC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32673C" w:rsidRPr="00AF6AEA" w:rsidRDefault="00A926BC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Начинает развиваться образное мышление. Дети способны использовать простые схематизированные изображения для решения несложных задач.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B35B0B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Увеличивается устойчивость внимания. Ребенку оказывается доступной</w:t>
      </w:r>
      <w:r w:rsidR="00B35B0B" w:rsidRPr="00AF6AEA">
        <w:rPr>
          <w:rFonts w:eastAsia="Times New Roman"/>
          <w:color w:val="000000" w:themeColor="text1"/>
        </w:rPr>
        <w:t xml:space="preserve"> сосредоточенная деятельность в течение 15–20 минут. Он способен удерживать</w:t>
      </w:r>
    </w:p>
    <w:p w:rsidR="0032673C" w:rsidRPr="00AF6AEA" w:rsidRDefault="00B35B0B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 памяти при выполнении каких-либо действий несложное условие. В среднем дошкольном возрасте улучшается произношение звуков и дикция.</w:t>
      </w:r>
      <w:r w:rsidR="00827FEA" w:rsidRPr="00827FEA">
        <w:rPr>
          <w:rFonts w:eastAsia="Times New Roman"/>
          <w:color w:val="000000" w:themeColor="text1"/>
        </w:rPr>
        <w:pict>
          <v:line id="Shape 20" o:spid="_x0000_s1142" style="position:absolute;z-index:251722752;visibility:visible;mso-wrap-distance-left:0;mso-wrap-distance-right:0;mso-position-horizontal-relative:page;mso-position-vertical-relative:page" from="24pt,851.25pt" to="571.4pt,851.25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b/>
          <w:bCs/>
          <w:color w:val="000000" w:themeColor="text1"/>
        </w:rPr>
        <w:pict>
          <v:line id="Shape 16" o:spid="_x0000_s1041" style="position:absolute;z-index:251617280;visibility:visible;mso-wrap-distance-left:0;mso-wrap-distance-right:0;mso-position-horizontal-relative:page;mso-position-vertical-relative:page" from="18.05pt,841.5pt" to="565.45pt,841.5pt" o:allowincell="f" strokeweight="1.44pt">
            <w10:wrap anchorx="page" anchory="page"/>
          </v:line>
        </w:pict>
      </w:r>
    </w:p>
    <w:p w:rsidR="0032673C" w:rsidRPr="00AF6AEA" w:rsidRDefault="00B35B0B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Развивается грамматическая сторона речи. Дошкольники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="00A926BC" w:rsidRPr="00AF6AEA">
        <w:rPr>
          <w:rFonts w:eastAsia="Times New Roman"/>
          <w:color w:val="000000" w:themeColor="text1"/>
        </w:rPr>
        <w:t>занимаются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внеситуативной.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Изменяется содержание общения ребенка и взрослого. Оно выходит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за пределы конкретной ситуации, в которой оказывается ребенок. 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себя с другим, что ведет к развитию образа Я-ребенка, его детализации.</w:t>
      </w:r>
    </w:p>
    <w:p w:rsidR="00A926B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 дальнейшим развитием образа Я-ребенка, его детализацией.</w:t>
      </w:r>
      <w:r w:rsidR="00827FEA" w:rsidRPr="00827FEA">
        <w:rPr>
          <w:rFonts w:eastAsia="Times New Roman"/>
          <w:color w:val="000000" w:themeColor="text1"/>
        </w:rPr>
        <w:pict>
          <v:line id="Shape 25" o:spid="_x0000_s1050" style="position:absolute;z-index:251626496;visibility:visible;mso-wrap-distance-left:0;mso-wrap-distance-right:0;mso-position-horizontal-relative:page;mso-position-vertical-relative:page" from="609.75pt,24pt" to="609.75pt,818.15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color w:val="000000" w:themeColor="text1"/>
        </w:rPr>
        <w:pict>
          <v:line id="Shape 23" o:spid="_x0000_s1048" style="position:absolute;z-index:251624448;visibility:visible;mso-wrap-distance-left:0;mso-wrap-distance-right:0;mso-position-horizontal-relative:page;mso-position-vertical-relative:page" from="-1.55pt,24pt" to="-1.55pt,818.15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color w:val="000000" w:themeColor="text1"/>
        </w:rPr>
        <w:pict>
          <v:line id="Shape 22" o:spid="_x0000_s1047" style="position:absolute;z-index:251623424;visibility:visible;mso-wrap-distance-left:0;mso-wrap-distance-right:0;mso-position-horizontal-relative:page;mso-position-vertical-relative:page" from="23.3pt,-.8pt" to="570.7pt,-.8pt" o:allowincell="f" strokeweight="1.44pt">
            <w10:wrap anchorx="page" anchory="page"/>
          </v:line>
        </w:pic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</w:rPr>
      </w:pPr>
    </w:p>
    <w:p w:rsidR="00AF6AEA" w:rsidRDefault="00AF6AEA" w:rsidP="00AF6AEA">
      <w:pPr>
        <w:pStyle w:val="aa"/>
        <w:rPr>
          <w:rFonts w:eastAsia="Times New Roman"/>
          <w:b/>
          <w:bCs/>
          <w:color w:val="000000" w:themeColor="text1"/>
        </w:rPr>
      </w:pPr>
    </w:p>
    <w:p w:rsidR="00AF6AEA" w:rsidRDefault="00A926BC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lastRenderedPageBreak/>
        <w:t>ЦЕЛЕВЫЕ ОРИЕНТИРЫ.</w:t>
      </w:r>
      <w:r w:rsidR="00AF6AEA">
        <w:rPr>
          <w:rFonts w:eastAsia="Times New Roman"/>
          <w:b/>
          <w:bCs/>
          <w:color w:val="000000" w:themeColor="text1"/>
        </w:rPr>
        <w:t xml:space="preserve"> </w:t>
      </w:r>
    </w:p>
    <w:p w:rsidR="00AF6AEA" w:rsidRDefault="00AF6AEA" w:rsidP="00AF6AEA">
      <w:pPr>
        <w:pStyle w:val="aa"/>
        <w:rPr>
          <w:rFonts w:eastAsia="Times New Roman"/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Ребенок овладевает основными культурными средствами, способами деятельности, проявляет инициативу и самостоятельность в разных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видах деятельности — игре, общении, познавательно-исследовательской деятельности, конструировании и др.; способен выбирать себе род занятий.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Ребенок активно взаимодействует со сверстниками и взрослыми, участвует в совместных играх.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Понимает, что все люди равны вне зависимости от их физических и психических особенностей.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Проявляет эмпатию по отношению к другим людям, готовность прийти на помощь тем, кто в этом нуждается.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Проявляет умение слышать других и стремление быть понятым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другими.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Ребенок обладает развитым воображением, которое реализуется в</w:t>
      </w:r>
      <w:r w:rsidR="00754250" w:rsidRPr="00AF6AEA">
        <w:rPr>
          <w:rFonts w:eastAsia="Times New Roman"/>
          <w:color w:val="000000" w:themeColor="text1"/>
        </w:rPr>
        <w:t>озраст</w:t>
      </w:r>
      <w:r w:rsidRPr="00AF6AEA">
        <w:rPr>
          <w:rFonts w:eastAsia="Times New Roman"/>
          <w:color w:val="000000" w:themeColor="text1"/>
        </w:rPr>
        <w:t>ных видах деятельности, и прежде всего в игре; владеет разными формами и видами игры, различает условную и реальную ситуации; умеет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подчиняться разным правилам и социальным нормам. Умеет распознавать различные ситуации и адекватно их оценивать.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Ребенок владеет устной речью, может выражать свои мысли и желания, использовать речь для выражения своих мыслей, чувств и желаний.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знаниями о себе, о природном и социальном мире, в котором он живет; знаком с произведениями детской литературы, обладает элементарными</w:t>
      </w:r>
      <w:r w:rsidR="00754250" w:rsidRPr="00AF6AEA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представлениями из области живой природы, способен к принятию собственных решений, опираясь на свои знания и умения в различных видах деятельности.</w:t>
      </w:r>
      <w:r w:rsidR="00827FEA">
        <w:rPr>
          <w:rFonts w:eastAsia="Times New Roman"/>
          <w:color w:val="000000" w:themeColor="text1"/>
        </w:rPr>
        <w:pict>
          <v:line id="Shape 27" o:spid="_x0000_s1052" style="position:absolute;z-index:251628544;visibility:visible;mso-wrap-distance-left:0;mso-wrap-distance-right:0;mso-position-horizontal-relative:page;mso-position-vertical-relative:page" from="-20.25pt,32.25pt" to="-20.25pt,826.4pt" o:allowincell="f" strokeweight="1.44pt">
            <w10:wrap anchorx="page" anchory="page"/>
          </v:line>
        </w:pict>
      </w:r>
      <w:r w:rsidR="00827FEA">
        <w:rPr>
          <w:rFonts w:eastAsia="Times New Roman"/>
          <w:color w:val="000000" w:themeColor="text1"/>
        </w:rPr>
        <w:pict>
          <v:line id="Shape 29" o:spid="_x0000_s1054" style="position:absolute;z-index:251630592;visibility:visible;mso-wrap-distance-left:0;mso-wrap-distance-right:0;mso-position-horizontal-relative:page;mso-position-vertical-relative:page" from="609pt,23.25pt" to="609pt,817.4pt" o:allowincell="f" strokeweight="1.44pt">
            <w10:wrap anchorx="page" anchory="page"/>
          </v:line>
        </w:pict>
      </w:r>
      <w:r w:rsidR="00827FEA">
        <w:rPr>
          <w:rFonts w:eastAsia="Times New Roman"/>
          <w:color w:val="000000" w:themeColor="text1"/>
        </w:rPr>
        <w:pict>
          <v:line id="Shape 26" o:spid="_x0000_s1051" style="position:absolute;z-index:251627520;visibility:visible;mso-wrap-distance-left:0;mso-wrap-distance-right:0;mso-position-horizontal-relative:page;mso-position-vertical-relative:page" from="44.25pt,-5.3pt" to="591.65pt,-5.3pt" o:allowincell="f" strokeweight="1.44pt">
            <w10:wrap anchorx="page" anchory="page"/>
          </v:line>
        </w:pic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Открыт новому, то есть проявляет стремления к получению знаний.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Проявляет уважение к жизни (в различных ее формах) и заботу об окружающей среде.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Проявляет патриотические чувства, ощущает гордость за свою страну, ее достижения, знает о некоторых исторических событиях.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Соблюдает элементарные общепринятые нормы, имеет первичныеценностные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Имеет начальные представления о здоровом образе жизни. Воспринимает здоровый образ жизни как ценность.</w:t>
      </w:r>
    </w:p>
    <w:p w:rsidR="00A926BC" w:rsidRPr="00AF6AEA" w:rsidRDefault="00827FEA" w:rsidP="00AF6AEA">
      <w:pPr>
        <w:pStyle w:val="aa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pict>
          <v:line id="Shape 24" o:spid="_x0000_s1049" style="position:absolute;z-index:251625472;visibility:visible;mso-wrap-distance-left:0;mso-wrap-distance-right:0;mso-position-horizontal-relative:page;mso-position-vertical-relative:page" from="19.55pt,850.5pt" to="566.95pt,850.5pt" o:allowincell="f" strokeweight="1.44pt">
            <w10:wrap anchorx="page" anchory="page"/>
          </v:line>
        </w:pict>
      </w:r>
      <w:r>
        <w:rPr>
          <w:rFonts w:eastAsia="Times New Roman"/>
          <w:color w:val="000000" w:themeColor="text1"/>
        </w:rPr>
        <w:pict>
          <v:line id="Shape 28" o:spid="_x0000_s1053" style="position:absolute;z-index:251629568;visibility:visible;mso-wrap-distance-left:0;mso-wrap-distance-right:0;mso-position-horizontal-relative:page;mso-position-vertical-relative:page" from="24pt,845.25pt" to="571.4pt,845.25pt" o:allowincell="f" strokeweight="1.44pt">
            <w10:wrap anchorx="page" anchory="page"/>
          </v:line>
        </w:pict>
      </w:r>
    </w:p>
    <w:p w:rsidR="00CB675D" w:rsidRDefault="00CB675D" w:rsidP="00CB675D"/>
    <w:p w:rsidR="00CB675D" w:rsidRDefault="00CB675D" w:rsidP="00CB675D"/>
    <w:p w:rsidR="008D4842" w:rsidRDefault="008D4842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430841" w:rsidRDefault="00430841" w:rsidP="00AF6AEA">
      <w:pPr>
        <w:pStyle w:val="aa"/>
        <w:rPr>
          <w:rFonts w:eastAsia="Times New Roman"/>
          <w:color w:val="000000" w:themeColor="text1"/>
        </w:rPr>
      </w:pPr>
    </w:p>
    <w:p w:rsidR="00430841" w:rsidRDefault="00430841" w:rsidP="00AF6AEA">
      <w:pPr>
        <w:pStyle w:val="aa"/>
        <w:rPr>
          <w:rFonts w:eastAsia="Times New Roman"/>
          <w:color w:val="000000" w:themeColor="text1"/>
        </w:rPr>
      </w:pPr>
    </w:p>
    <w:p w:rsidR="00CB675D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CB675D" w:rsidRPr="00AF6AEA" w:rsidRDefault="00CB675D" w:rsidP="00AF6AEA">
      <w:pPr>
        <w:pStyle w:val="aa"/>
        <w:rPr>
          <w:rFonts w:eastAsia="Times New Roman"/>
          <w:color w:val="000000" w:themeColor="text1"/>
        </w:rPr>
      </w:pPr>
    </w:p>
    <w:p w:rsidR="00B7301E" w:rsidRPr="00AF6AEA" w:rsidRDefault="00E63CBF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E63CBF">
        <w:rPr>
          <w:rFonts w:eastAsia="Times New Roman"/>
          <w:b/>
          <w:bCs/>
          <w:i/>
          <w:color w:val="000000" w:themeColor="text1"/>
        </w:rPr>
        <w:lastRenderedPageBreak/>
        <w:t>2</w:t>
      </w:r>
      <w:r>
        <w:rPr>
          <w:rFonts w:eastAsia="Times New Roman"/>
          <w:b/>
          <w:bCs/>
          <w:color w:val="000000" w:themeColor="text1"/>
        </w:rPr>
        <w:t xml:space="preserve">  </w:t>
      </w:r>
      <w:r>
        <w:rPr>
          <w:rFonts w:eastAsia="Times New Roman"/>
          <w:b/>
          <w:bCs/>
          <w:color w:val="000000" w:themeColor="text1"/>
          <w:u w:val="single"/>
        </w:rPr>
        <w:t>ОРГАНИЗАЦИОННЫЙ РАЗДЕЛ</w:t>
      </w:r>
    </w:p>
    <w:p w:rsidR="0032673C" w:rsidRPr="00AF6AEA" w:rsidRDefault="00827FEA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95" o:spid="_x0000_s1120" style="position:absolute;z-index:251698176;visibility:visible;mso-wrap-distance-left:0;mso-wrap-distance-right:0;mso-position-horizontal-relative:page;mso-position-vertical-relative:page" from="29.25pt,-.75pt" to="576.65pt,-.7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98" o:spid="_x0000_s1123" style="position:absolute;z-index:251701248;visibility:visible;mso-wrap-distance-left:0;mso-wrap-distance-right:0;mso-position-horizontal-relative:page;mso-position-vertical-relative:page" from="633pt,13.5pt" to="633pt,807.6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96" o:spid="_x0000_s1121" style="position:absolute;z-index:251699200;visibility:visible;mso-wrap-distance-left:0;mso-wrap-distance-right:0;mso-position-horizontal-relative:page;mso-position-vertical-relative:page" from="-4.55pt,36pt" to="-4.55pt,830.15pt" o:allowincell="f" strokeweight="1.44pt">
            <w10:wrap anchorx="page" anchory="page"/>
          </v:line>
        </w:pict>
      </w:r>
      <w:r w:rsidR="00967720" w:rsidRPr="00AF6AEA">
        <w:rPr>
          <w:rFonts w:eastAsia="Times New Roman"/>
          <w:b/>
          <w:bCs/>
          <w:color w:val="000000" w:themeColor="text1"/>
        </w:rPr>
        <w:t>1.</w:t>
      </w:r>
      <w:r w:rsidR="00A926BC" w:rsidRPr="00AF6AEA">
        <w:rPr>
          <w:rFonts w:eastAsia="Times New Roman"/>
          <w:b/>
          <w:bCs/>
          <w:color w:val="000000" w:themeColor="text1"/>
        </w:rPr>
        <w:t>ХАРАКТЕРИСТИКА РАЗВИВАЮЩЕЙ ПРЕДМЕТНО-ПРОСТРАНСТВЕННОЙ СРЕДЫ.</w:t>
      </w:r>
    </w:p>
    <w:p w:rsidR="0032673C" w:rsidRPr="00AF6AEA" w:rsidRDefault="0032673C" w:rsidP="00AF6AEA">
      <w:pPr>
        <w:pStyle w:val="aa"/>
        <w:rPr>
          <w:rFonts w:eastAsia="Times New Roman"/>
          <w:b/>
          <w:bCs/>
          <w:color w:val="000000" w:themeColor="text1"/>
        </w:rPr>
      </w:pPr>
    </w:p>
    <w:p w:rsidR="0032673C" w:rsidRPr="00AF6AEA" w:rsidRDefault="00A926BC" w:rsidP="00AF6AEA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Особенности организации предметно-пространственной среды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Под понятием среды подразумевается окружающая обстановка природного, социально-бытового и/или культурно-эстетического характера. Это условия существования человека, его жизненное пространство. Среда может приобретать специально проектируемую направленность, и в этом случае о ней говорят как о важном факторе формирования личности — образовательной среде.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Образовательная среда в группе предполагает специально созданные условия, такие, которые необходимы для полноценного проживания ребенком дошкольного детства. Под предметно-развивающей средой понимают определенное пространство, организационно оформленное и предметно насыщенное, приспособленное для удовлетворения потребностей ребенка в познании, общении, труде, физическом и</w:t>
      </w:r>
      <w:r w:rsidR="00BF40EF" w:rsidRPr="00AF6AEA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духовном развитии в целом. Современно</w:t>
      </w:r>
      <w:r w:rsidR="00BF40EF" w:rsidRPr="00AF6AEA">
        <w:rPr>
          <w:rFonts w:eastAsia="Times New Roman"/>
          <w:color w:val="000000" w:themeColor="text1"/>
        </w:rPr>
        <w:t>е понимание предметно-пространс</w:t>
      </w:r>
      <w:r w:rsidRPr="00AF6AEA">
        <w:rPr>
          <w:rFonts w:eastAsia="Times New Roman"/>
          <w:color w:val="000000" w:themeColor="text1"/>
        </w:rPr>
        <w:t>твенной среды включает в себя обеспечение активной жизнедеятельности ребенка, становления его субъектной позиции, развития творческих проявлений всеми доступными, побуждающими к самовыражению средствами.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Основные требования</w:t>
      </w:r>
      <w:r w:rsidR="00BF40EF" w:rsidRPr="00AF6AEA">
        <w:rPr>
          <w:rFonts w:eastAsia="Times New Roman"/>
          <w:b/>
          <w:bCs/>
          <w:color w:val="000000" w:themeColor="text1"/>
        </w:rPr>
        <w:t xml:space="preserve"> </w:t>
      </w:r>
      <w:r w:rsidRPr="00AF6AEA">
        <w:rPr>
          <w:rFonts w:eastAsia="Times New Roman"/>
          <w:b/>
          <w:bCs/>
          <w:color w:val="000000" w:themeColor="text1"/>
        </w:rPr>
        <w:t>к организации среды</w:t>
      </w:r>
    </w:p>
    <w:p w:rsidR="0032673C" w:rsidRPr="00AF6AEA" w:rsidRDefault="0032673C" w:rsidP="00AF6AEA">
      <w:pPr>
        <w:pStyle w:val="aa"/>
        <w:rPr>
          <w:color w:val="000000" w:themeColor="text1"/>
        </w:rPr>
      </w:pP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Развивающая предметно-пространственная среда дошкольной организации должна быть: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содержательно-насыщенной, развивающей;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трансформируемой;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полифункциональной;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вариативной;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доступной;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безопасной;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здоровьесберегающей;</w:t>
      </w:r>
    </w:p>
    <w:p w:rsidR="0032673C" w:rsidRPr="00CB675D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эстетически-привлекательной.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Для более успешной реализации программы в группу будут приобретаться специальные пособия издательства «Мозаика-Синтез».</w:t>
      </w:r>
    </w:p>
    <w:p w:rsidR="0032673C" w:rsidRPr="00AF6AEA" w:rsidRDefault="00A926BC" w:rsidP="00AF6AEA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Развивающая предметно-пространственная среда является трансформируемой, полифункциональной, вариативной, доступной и безопасной, соответствует возрастным особенностям детей.</w:t>
      </w:r>
    </w:p>
    <w:p w:rsidR="0032673C" w:rsidRPr="00AF6AEA" w:rsidRDefault="00A926BC" w:rsidP="00AF6AEA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группе представлены уголки: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«</w:t>
      </w:r>
      <w:r w:rsidR="008D4842" w:rsidRPr="00AF6AEA">
        <w:rPr>
          <w:rFonts w:eastAsia="Times New Roman"/>
          <w:color w:val="000000" w:themeColor="text1"/>
        </w:rPr>
        <w:t>Экспериментирование</w:t>
      </w:r>
      <w:r w:rsidRPr="00AF6AEA">
        <w:rPr>
          <w:rFonts w:eastAsia="Times New Roman"/>
          <w:color w:val="000000" w:themeColor="text1"/>
        </w:rPr>
        <w:t>» (экологическое воспитание, экспериментирование);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Уголок настольных игр;</w:t>
      </w:r>
    </w:p>
    <w:p w:rsidR="0032673C" w:rsidRPr="00AF6AEA" w:rsidRDefault="00827FEA" w:rsidP="00AF6AEA">
      <w:pPr>
        <w:pStyle w:val="aa"/>
        <w:rPr>
          <w:rFonts w:eastAsia="Symbol"/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97" o:spid="_x0000_s1122" style="position:absolute;z-index:251700224;visibility:visible;mso-wrap-distance-left:0;mso-wrap-distance-right:0;mso-position-horizontal-relative:page;mso-position-vertical-relative:page" from="15pt,843pt" to="562.4pt,843pt" o:allowincell="f" strokeweight="1.44pt">
            <w10:wrap anchorx="page" anchory="page"/>
          </v:line>
        </w:pict>
      </w:r>
      <w:r w:rsidR="00A926BC" w:rsidRPr="00AF6AEA">
        <w:rPr>
          <w:rFonts w:eastAsia="Times New Roman"/>
          <w:color w:val="000000" w:themeColor="text1"/>
        </w:rPr>
        <w:t>Книжный уголок;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«</w:t>
      </w:r>
      <w:r w:rsidR="008D4842" w:rsidRPr="00AF6AEA">
        <w:rPr>
          <w:rFonts w:eastAsia="Times New Roman"/>
          <w:color w:val="000000" w:themeColor="text1"/>
        </w:rPr>
        <w:t>Патриотический уголок</w:t>
      </w:r>
      <w:r w:rsidRPr="00AF6AEA">
        <w:rPr>
          <w:rFonts w:eastAsia="Times New Roman"/>
          <w:color w:val="000000" w:themeColor="text1"/>
        </w:rPr>
        <w:t>» (патриотическое воспитание);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Театральный уголок;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Уголок безопасности;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Уголок настроения;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«Мы дежурим»;</w:t>
      </w:r>
    </w:p>
    <w:p w:rsidR="0032673C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 xml:space="preserve">Уголки для сюжетно-ролевых игр (парикмахерская, кухня, </w:t>
      </w:r>
      <w:r w:rsidR="00CD4606" w:rsidRPr="00AF6AEA">
        <w:rPr>
          <w:rFonts w:eastAsia="Times New Roman"/>
          <w:color w:val="000000" w:themeColor="text1"/>
        </w:rPr>
        <w:t xml:space="preserve">аптека, </w:t>
      </w:r>
      <w:r w:rsidRPr="00AF6AEA">
        <w:rPr>
          <w:rFonts w:eastAsia="Times New Roman"/>
          <w:color w:val="000000" w:themeColor="text1"/>
        </w:rPr>
        <w:t>больница</w:t>
      </w:r>
      <w:r w:rsidR="00CD4606" w:rsidRPr="00AF6AEA">
        <w:rPr>
          <w:rFonts w:eastAsia="Times New Roman"/>
          <w:color w:val="000000" w:themeColor="text1"/>
        </w:rPr>
        <w:t>, ДПС, гараж</w:t>
      </w:r>
      <w:r w:rsidRPr="00AF6AEA">
        <w:rPr>
          <w:rFonts w:eastAsia="Times New Roman"/>
          <w:color w:val="000000" w:themeColor="text1"/>
        </w:rPr>
        <w:t>);</w:t>
      </w:r>
    </w:p>
    <w:p w:rsidR="00926841" w:rsidRPr="00AF6AEA" w:rsidRDefault="00A926BC" w:rsidP="00AF6AEA">
      <w:pPr>
        <w:pStyle w:val="aa"/>
        <w:rPr>
          <w:rFonts w:eastAsia="Symbol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Уголок художественного развития.</w:t>
      </w:r>
    </w:p>
    <w:p w:rsidR="00926841" w:rsidRPr="00AF6AEA" w:rsidRDefault="00926841" w:rsidP="00AF6AEA">
      <w:pPr>
        <w:pStyle w:val="aa"/>
        <w:rPr>
          <w:rFonts w:eastAsia="Times New Roman"/>
          <w:b/>
          <w:color w:val="000000" w:themeColor="text1"/>
        </w:rPr>
      </w:pPr>
      <w:bookmarkStart w:id="0" w:name="_GoBack"/>
      <w:bookmarkEnd w:id="0"/>
      <w:r w:rsidRPr="00AF6AEA">
        <w:rPr>
          <w:rFonts w:eastAsia="Times New Roman"/>
          <w:b/>
          <w:color w:val="000000" w:themeColor="text1"/>
        </w:rPr>
        <w:t>Перечень основных видов организованной образовательной деятельности.</w:t>
      </w:r>
    </w:p>
    <w:p w:rsidR="003C19D0" w:rsidRPr="00AF6AEA" w:rsidRDefault="003C19D0" w:rsidP="00AF6AEA">
      <w:pPr>
        <w:pStyle w:val="aa"/>
        <w:rPr>
          <w:rFonts w:eastAsia="Symbol"/>
          <w:color w:val="000000" w:themeColor="text1"/>
        </w:rPr>
      </w:pPr>
    </w:p>
    <w:tbl>
      <w:tblPr>
        <w:tblStyle w:val="a9"/>
        <w:tblW w:w="0" w:type="auto"/>
        <w:tblLook w:val="04A0"/>
      </w:tblPr>
      <w:tblGrid>
        <w:gridCol w:w="2694"/>
        <w:gridCol w:w="7230"/>
      </w:tblGrid>
      <w:tr w:rsidR="003C19D0" w:rsidRPr="00AF6AEA" w:rsidTr="003C19D0">
        <w:tc>
          <w:tcPr>
            <w:tcW w:w="2694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День недели</w:t>
            </w:r>
          </w:p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7230" w:type="dxa"/>
          </w:tcPr>
          <w:p w:rsidR="00F50924" w:rsidRPr="00AF6AEA" w:rsidRDefault="00F50924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Непосредственно образовательная деятельность</w:t>
            </w:r>
          </w:p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</w:tr>
      <w:tr w:rsidR="003C19D0" w:rsidRPr="00AF6AEA" w:rsidTr="008A648B">
        <w:trPr>
          <w:trHeight w:val="596"/>
        </w:trPr>
        <w:tc>
          <w:tcPr>
            <w:tcW w:w="2694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Понедельник</w:t>
            </w:r>
          </w:p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230" w:type="dxa"/>
          </w:tcPr>
          <w:p w:rsidR="00F50924" w:rsidRPr="00AF6AEA" w:rsidRDefault="003C19D0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1.</w:t>
            </w:r>
            <w:r w:rsidR="00BF40EF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Ознакомление с окружающим миром</w:t>
            </w:r>
            <w:r w:rsidR="00F50924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</w:t>
            </w:r>
            <w:r w:rsidR="00F50924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9.00 - 9.20</w:t>
            </w:r>
          </w:p>
          <w:p w:rsidR="003C19D0" w:rsidRPr="00AF6AEA" w:rsidRDefault="00F50924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2.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Музыка (зал)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                                    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9.30 - 9.50</w:t>
            </w:r>
          </w:p>
        </w:tc>
      </w:tr>
      <w:tr w:rsidR="003C19D0" w:rsidRPr="00AF6AEA" w:rsidTr="003C19D0">
        <w:tc>
          <w:tcPr>
            <w:tcW w:w="2694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Вторник</w:t>
            </w:r>
          </w:p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</w:p>
        </w:tc>
        <w:tc>
          <w:tcPr>
            <w:tcW w:w="7230" w:type="dxa"/>
          </w:tcPr>
          <w:p w:rsidR="003C19D0" w:rsidRPr="00AF6AEA" w:rsidRDefault="00F50924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1.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Математическое развитие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    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    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9.00 – 9.2</w:t>
            </w:r>
            <w:r w:rsidR="003C19D0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  <w:p w:rsidR="003C19D0" w:rsidRPr="00AF6AEA" w:rsidRDefault="008A648B" w:rsidP="00AF6AE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Физкультура на прогулке</w:t>
            </w:r>
            <w:r w:rsidRPr="00AF6AEA">
              <w:rPr>
                <w:rFonts w:ascii="Times New Roman" w:hAnsi="Times New Roman" w:cs="Times New Roman"/>
                <w:color w:val="000000" w:themeColor="text1"/>
              </w:rPr>
              <w:t xml:space="preserve">                        </w:t>
            </w:r>
          </w:p>
        </w:tc>
      </w:tr>
      <w:tr w:rsidR="003C19D0" w:rsidRPr="00AF6AEA" w:rsidTr="00F50924">
        <w:trPr>
          <w:trHeight w:val="693"/>
        </w:trPr>
        <w:tc>
          <w:tcPr>
            <w:tcW w:w="2694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</w:t>
            </w:r>
            <w:r w:rsidR="00F50924" w:rsidRPr="00AF6A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реда</w:t>
            </w:r>
          </w:p>
        </w:tc>
        <w:tc>
          <w:tcPr>
            <w:tcW w:w="7230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1.Развитие речи          </w:t>
            </w:r>
            <w:r w:rsidR="00F50924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                   </w:t>
            </w:r>
            <w:r w:rsidR="00F50924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9.00 - 9.2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  <w:p w:rsidR="003C19D0" w:rsidRPr="00AF6AEA" w:rsidRDefault="00F50924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</w:t>
            </w:r>
            <w:r w:rsidR="003C19D0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Конструирование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             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         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9.30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-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9.50</w:t>
            </w:r>
          </w:p>
          <w:p w:rsidR="008A648B" w:rsidRPr="00AF6AEA" w:rsidRDefault="008A648B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3. Физкультура в помещении (группа)       15.10- 15.30</w:t>
            </w:r>
          </w:p>
        </w:tc>
      </w:tr>
      <w:tr w:rsidR="003C19D0" w:rsidRPr="00AF6AEA" w:rsidTr="008A648B">
        <w:trPr>
          <w:trHeight w:val="585"/>
        </w:trPr>
        <w:tc>
          <w:tcPr>
            <w:tcW w:w="2694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Четверг</w:t>
            </w:r>
          </w:p>
        </w:tc>
        <w:tc>
          <w:tcPr>
            <w:tcW w:w="7230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1.</w:t>
            </w:r>
            <w:r w:rsidRPr="00AF6AEA">
              <w:rPr>
                <w:rFonts w:ascii="Times New Roman" w:hAnsi="Times New Roman" w:cs="Times New Roman"/>
                <w:color w:val="000000" w:themeColor="text1"/>
              </w:rPr>
              <w:t xml:space="preserve"> Музыкальное </w:t>
            </w:r>
            <w:r w:rsidR="008A648B" w:rsidRPr="00AF6AEA">
              <w:rPr>
                <w:rFonts w:ascii="Times New Roman" w:hAnsi="Times New Roman" w:cs="Times New Roman"/>
                <w:color w:val="000000" w:themeColor="text1"/>
              </w:rPr>
              <w:t>(группа)</w:t>
            </w:r>
            <w:r w:rsidRPr="00AF6AEA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A648B" w:rsidRPr="00AF6AEA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</w:t>
            </w:r>
            <w:r w:rsidR="00F50924" w:rsidRPr="00AF6AEA">
              <w:rPr>
                <w:rFonts w:ascii="Times New Roman" w:hAnsi="Times New Roman" w:cs="Times New Roman"/>
                <w:color w:val="000000" w:themeColor="text1"/>
              </w:rPr>
              <w:t xml:space="preserve">9.00 </w:t>
            </w:r>
            <w:r w:rsidR="008A648B" w:rsidRPr="00AF6AE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F50924" w:rsidRPr="00AF6AEA">
              <w:rPr>
                <w:rFonts w:ascii="Times New Roman" w:hAnsi="Times New Roman" w:cs="Times New Roman"/>
                <w:color w:val="000000" w:themeColor="text1"/>
              </w:rPr>
              <w:t xml:space="preserve"> 9.2</w:t>
            </w:r>
            <w:r w:rsidRPr="00AF6AEA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2.</w:t>
            </w:r>
            <w:r w:rsidR="00F50924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Рисование                      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                     </w:t>
            </w:r>
            <w:r w:rsidR="00F50924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9.30 -9.5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0                         </w:t>
            </w:r>
          </w:p>
        </w:tc>
      </w:tr>
      <w:tr w:rsidR="003C19D0" w:rsidRPr="00AF6AEA" w:rsidTr="00BB775C">
        <w:trPr>
          <w:trHeight w:val="575"/>
        </w:trPr>
        <w:tc>
          <w:tcPr>
            <w:tcW w:w="2694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  <w:p w:rsidR="003C19D0" w:rsidRPr="00AF6AEA" w:rsidRDefault="00BB775C" w:rsidP="00AF6AEA">
            <w:pPr>
              <w:pStyle w:val="aa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Пятница</w:t>
            </w:r>
          </w:p>
        </w:tc>
        <w:tc>
          <w:tcPr>
            <w:tcW w:w="7230" w:type="dxa"/>
          </w:tcPr>
          <w:p w:rsidR="003C19D0" w:rsidRPr="00AF6AEA" w:rsidRDefault="003C19D0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1.</w:t>
            </w:r>
            <w:r w:rsidR="00F50924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Лепка / аппликация         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                          </w:t>
            </w:r>
            <w:r w:rsidR="00F50924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9.00 – 9.2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</w:p>
          <w:p w:rsidR="003C19D0" w:rsidRPr="00AF6AEA" w:rsidRDefault="00F50924" w:rsidP="00AF6AEA">
            <w:pPr>
              <w:pStyle w:val="aa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2.</w:t>
            </w:r>
            <w:r w:rsidR="003C19D0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Физкультура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в помещении </w:t>
            </w:r>
            <w:r w:rsidR="003C19D0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(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зал)               15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0 – 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15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.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3</w:t>
            </w:r>
            <w:r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0</w:t>
            </w:r>
            <w:r w:rsidR="008A648B" w:rsidRPr="00AF6AE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</w:t>
            </w:r>
          </w:p>
        </w:tc>
      </w:tr>
    </w:tbl>
    <w:p w:rsidR="00BB775C" w:rsidRPr="00AF6AEA" w:rsidRDefault="00BB775C" w:rsidP="00AF6AEA">
      <w:pPr>
        <w:pStyle w:val="aa"/>
        <w:rPr>
          <w:color w:val="000000" w:themeColor="text1"/>
          <w:u w:val="single"/>
        </w:rPr>
      </w:pPr>
    </w:p>
    <w:tbl>
      <w:tblPr>
        <w:tblStyle w:val="TableNormal"/>
        <w:tblW w:w="1005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4"/>
        <w:gridCol w:w="60"/>
        <w:gridCol w:w="4954"/>
      </w:tblGrid>
      <w:tr w:rsidR="007C28A9" w:rsidTr="007C28A9">
        <w:trPr>
          <w:trHeight w:val="286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 w:rsidP="007C28A9">
            <w:pPr>
              <w:pStyle w:val="Heading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C28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Образовательная деятельность в ходе режимных моментов</w:t>
            </w:r>
          </w:p>
        </w:tc>
      </w:tr>
      <w:tr w:rsidR="007C28A9" w:rsidTr="007C28A9">
        <w:trPr>
          <w:trHeight w:val="267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Базовый вид деятельности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Периодичность</w:t>
            </w:r>
          </w:p>
        </w:tc>
      </w:tr>
      <w:tr w:rsidR="007C28A9" w:rsidTr="007C28A9">
        <w:trPr>
          <w:trHeight w:val="248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Утренняя гимнастика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8.10 – 8.20(Группа) ежедневно</w:t>
            </w:r>
          </w:p>
        </w:tc>
      </w:tr>
      <w:tr w:rsidR="007C28A9" w:rsidTr="007C28A9">
        <w:trPr>
          <w:trHeight w:val="497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Комплексы закаливающих</w:t>
            </w:r>
          </w:p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процедур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</w:t>
            </w:r>
          </w:p>
        </w:tc>
      </w:tr>
      <w:tr w:rsidR="007C28A9" w:rsidTr="007C28A9">
        <w:trPr>
          <w:trHeight w:val="244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Гигиенические процедуры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</w:t>
            </w:r>
          </w:p>
        </w:tc>
      </w:tr>
      <w:tr w:rsidR="007C28A9" w:rsidTr="007C28A9">
        <w:trPr>
          <w:trHeight w:val="747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Ситуативные беседы при проведении режимных</w:t>
            </w:r>
          </w:p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моментов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</w:t>
            </w:r>
          </w:p>
        </w:tc>
      </w:tr>
      <w:tr w:rsidR="007C28A9" w:rsidTr="007C28A9">
        <w:trPr>
          <w:trHeight w:val="244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Дежурства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</w:t>
            </w:r>
          </w:p>
        </w:tc>
      </w:tr>
      <w:tr w:rsidR="007C28A9" w:rsidTr="007C28A9">
        <w:trPr>
          <w:trHeight w:val="248"/>
        </w:trPr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Прогулки</w:t>
            </w:r>
          </w:p>
        </w:tc>
        <w:tc>
          <w:tcPr>
            <w:tcW w:w="5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</w:t>
            </w:r>
          </w:p>
        </w:tc>
      </w:tr>
      <w:tr w:rsidR="007C28A9" w:rsidTr="007C28A9">
        <w:trPr>
          <w:trHeight w:val="248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деятельность детей</w:t>
            </w:r>
          </w:p>
        </w:tc>
      </w:tr>
      <w:tr w:rsidR="007C28A9" w:rsidTr="007C28A9">
        <w:trPr>
          <w:trHeight w:val="2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Базовый вид деятельности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Периодичность</w:t>
            </w:r>
          </w:p>
        </w:tc>
      </w:tr>
      <w:tr w:rsidR="007C28A9" w:rsidTr="007C28A9">
        <w:trPr>
          <w:trHeight w:val="249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Игра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</w:t>
            </w:r>
          </w:p>
        </w:tc>
      </w:tr>
      <w:tr w:rsidR="007C28A9" w:rsidTr="007C28A9">
        <w:trPr>
          <w:trHeight w:val="249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TableParagraph"/>
              <w:ind w:left="158" w:right="141" w:hanging="7"/>
              <w:rPr>
                <w:rFonts w:ascii="Times New Roman" w:hAnsi="Times New Roman" w:cs="Times New Roman"/>
                <w:lang w:val="ru-RU"/>
              </w:rPr>
            </w:pPr>
            <w:r w:rsidRPr="007C28A9">
              <w:rPr>
                <w:rFonts w:ascii="Times New Roman" w:hAnsi="Times New Roman" w:cs="Times New Roman"/>
                <w:lang w:val="ru-RU"/>
              </w:rPr>
              <w:t>Самостоятельная деятельность детей в центрах развития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8A9" w:rsidRPr="007C28A9" w:rsidRDefault="007C28A9">
            <w:pPr>
              <w:pStyle w:val="Heading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C28A9">
              <w:rPr>
                <w:rFonts w:ascii="Times New Roman" w:hAnsi="Times New Roman" w:cs="Times New Roman"/>
                <w:b w:val="0"/>
                <w:sz w:val="22"/>
                <w:szCs w:val="22"/>
              </w:rPr>
              <w:t>ежедневно</w:t>
            </w:r>
          </w:p>
        </w:tc>
      </w:tr>
    </w:tbl>
    <w:p w:rsidR="007C28A9" w:rsidRDefault="007C28A9" w:rsidP="00AF6AEA">
      <w:pPr>
        <w:pStyle w:val="aa"/>
        <w:rPr>
          <w:b/>
          <w:color w:val="000000" w:themeColor="text1"/>
        </w:rPr>
      </w:pPr>
    </w:p>
    <w:p w:rsidR="00C0076B" w:rsidRPr="00AF6AEA" w:rsidRDefault="00926841" w:rsidP="00AF6AEA">
      <w:pPr>
        <w:pStyle w:val="aa"/>
        <w:rPr>
          <w:b/>
          <w:color w:val="000000" w:themeColor="text1"/>
        </w:rPr>
      </w:pPr>
      <w:r w:rsidRPr="00AF6AEA">
        <w:rPr>
          <w:b/>
          <w:color w:val="000000" w:themeColor="text1"/>
        </w:rPr>
        <w:t>3.</w:t>
      </w:r>
      <w:r w:rsidRPr="00AF6AEA">
        <w:rPr>
          <w:b/>
          <w:color w:val="000000" w:themeColor="text1"/>
        </w:rPr>
        <w:tab/>
        <w:t xml:space="preserve">Режим дня в средней группе. 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 xml:space="preserve">7.30 – 8.00     Прием детей, осмотр, самостоятельная деятельность  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8.00 – 8.30    Утренняя гимнастика, самостоятельная, совместная и игровая  деятельность, дежурство, артикуляционная гимнастика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8.30 – 8.50      Подготовка к завтраку, завтрак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8.50 – 9.00      Самостоятельная деятельность, подготовка к НОД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 xml:space="preserve">9.00 – 9.50       Непосредственно  образовательная   деятельность 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9.50 – 11.50     Подготовка к прогулке, прогулка</w:t>
      </w:r>
    </w:p>
    <w:p w:rsidR="00CB675D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 xml:space="preserve">11.50  - 12.10   Возвращение с прогулки, самостоятельная деятельность, 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12.10 – 12.40    Подготовка к обеду, обед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12.40 – 15.00     Подготовка ко сну, дневной сон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15.00 – 15.15    Постепенный подъем, закаливающие процедуры, самостоятельная деятельность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15.15 – 15.30      Подготовка к полднику, полдник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 xml:space="preserve">15.30 – 15.50     Непосредственно  образовательная деятельность, игры, самостоятельная деятельность   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15.50 – 17. 20       Подготовка к прогулке, прогулка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17.20 – 17.30         Возвращение с прогулки, самостоятельная деятельность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17.30 – 17. 50        Подготовка к ужину, ужин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17.50 – 18.10         Чтение художественной литературы</w:t>
      </w:r>
    </w:p>
    <w:p w:rsidR="003C19D0" w:rsidRPr="00AF6AEA" w:rsidRDefault="003C19D0" w:rsidP="00AF6AEA">
      <w:pPr>
        <w:pStyle w:val="aa"/>
        <w:rPr>
          <w:color w:val="000000" w:themeColor="text1"/>
        </w:rPr>
      </w:pPr>
      <w:r w:rsidRPr="00AF6AEA">
        <w:rPr>
          <w:color w:val="000000" w:themeColor="text1"/>
        </w:rPr>
        <w:t>18.10– 19.30         Игры, самостоятельная деятельность, прогулка, уход детей домой</w:t>
      </w:r>
    </w:p>
    <w:p w:rsidR="00CB675D" w:rsidRDefault="00CB675D" w:rsidP="00AF6AEA">
      <w:pPr>
        <w:pStyle w:val="aa"/>
        <w:rPr>
          <w:b/>
          <w:color w:val="000000" w:themeColor="text1"/>
        </w:rPr>
      </w:pPr>
    </w:p>
    <w:p w:rsidR="00967720" w:rsidRPr="00AF6AEA" w:rsidRDefault="00926841" w:rsidP="00AF6AEA">
      <w:pPr>
        <w:pStyle w:val="aa"/>
        <w:rPr>
          <w:b/>
          <w:color w:val="000000" w:themeColor="text1"/>
        </w:rPr>
      </w:pPr>
      <w:r w:rsidRPr="00AF6AEA">
        <w:rPr>
          <w:b/>
          <w:color w:val="000000" w:themeColor="text1"/>
        </w:rPr>
        <w:t>4.</w:t>
      </w:r>
      <w:r w:rsidRPr="00AF6AEA">
        <w:rPr>
          <w:b/>
          <w:color w:val="000000" w:themeColor="text1"/>
        </w:rPr>
        <w:tab/>
      </w:r>
      <w:r w:rsidR="00BB775C" w:rsidRPr="00AF6AEA">
        <w:rPr>
          <w:b/>
          <w:color w:val="000000" w:themeColor="text1"/>
        </w:rPr>
        <w:t>Календарно-тематическое планирование на 2019 – 2020 учебный год</w:t>
      </w:r>
    </w:p>
    <w:p w:rsidR="00CC46D8" w:rsidRPr="00AF6AEA" w:rsidRDefault="00CC46D8" w:rsidP="00AF6AEA">
      <w:pPr>
        <w:pStyle w:val="aa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417"/>
        <w:gridCol w:w="426"/>
        <w:gridCol w:w="159"/>
        <w:gridCol w:w="2817"/>
        <w:gridCol w:w="3266"/>
      </w:tblGrid>
      <w:tr w:rsidR="00340E99" w:rsidRPr="00AF6AEA" w:rsidTr="00430841">
        <w:tc>
          <w:tcPr>
            <w:tcW w:w="15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b/>
                <w:color w:val="000000" w:themeColor="text1"/>
              </w:rPr>
            </w:pPr>
            <w:r w:rsidRPr="00AF6AEA">
              <w:rPr>
                <w:b/>
                <w:color w:val="000000" w:themeColor="text1"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b/>
                <w:color w:val="000000" w:themeColor="text1"/>
              </w:rPr>
            </w:pPr>
            <w:r w:rsidRPr="00AF6AEA">
              <w:rPr>
                <w:b/>
                <w:color w:val="000000" w:themeColor="text1"/>
              </w:rPr>
              <w:t xml:space="preserve">Период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b/>
                <w:color w:val="000000" w:themeColor="text1"/>
              </w:rPr>
            </w:pPr>
            <w:r w:rsidRPr="00AF6AEA">
              <w:rPr>
                <w:b/>
                <w:color w:val="000000" w:themeColor="text1"/>
              </w:rPr>
              <w:t>Лексические темы</w:t>
            </w:r>
          </w:p>
          <w:p w:rsidR="00340E99" w:rsidRPr="00AF6AEA" w:rsidRDefault="00340E99" w:rsidP="00AF6AEA">
            <w:pPr>
              <w:pStyle w:val="aa"/>
              <w:rPr>
                <w:b/>
                <w:color w:val="000000" w:themeColor="text1"/>
              </w:rPr>
            </w:pPr>
          </w:p>
        </w:tc>
        <w:tc>
          <w:tcPr>
            <w:tcW w:w="326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b/>
                <w:color w:val="000000" w:themeColor="text1"/>
              </w:rPr>
            </w:pPr>
            <w:r w:rsidRPr="00AF6AEA">
              <w:rPr>
                <w:b/>
                <w:bCs/>
                <w:color w:val="000000" w:themeColor="text1"/>
              </w:rPr>
              <w:t>Варианты итоговых</w:t>
            </w:r>
          </w:p>
          <w:p w:rsidR="00340E99" w:rsidRPr="00AF6AEA" w:rsidRDefault="00340E99" w:rsidP="00AF6AEA">
            <w:pPr>
              <w:pStyle w:val="aa"/>
              <w:rPr>
                <w:b/>
                <w:color w:val="000000" w:themeColor="text1"/>
              </w:rPr>
            </w:pPr>
            <w:r w:rsidRPr="00AF6AEA">
              <w:rPr>
                <w:b/>
                <w:bCs/>
                <w:color w:val="000000" w:themeColor="text1"/>
              </w:rPr>
              <w:t>мероприятий</w:t>
            </w:r>
          </w:p>
        </w:tc>
      </w:tr>
      <w:tr w:rsidR="00340E99" w:rsidRPr="00AF6AEA" w:rsidTr="00430841"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Безопасность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01.09.-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02.09.2022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Огонь наш</w:t>
            </w:r>
            <w:r w:rsidRPr="00AF6AEA">
              <w:rPr>
                <w:color w:val="000000" w:themeColor="text1"/>
              </w:rPr>
              <w:cr/>
              <w:t xml:space="preserve">друг и враг 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Развлечение по ПДД</w:t>
            </w:r>
          </w:p>
        </w:tc>
      </w:tr>
      <w:tr w:rsidR="00340E99" w:rsidRPr="00AF6AEA" w:rsidTr="00430841"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05.09.-09.09.2022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959"/>
            </w:tblGrid>
            <w:tr w:rsidR="00340E99" w:rsidRPr="00AF6AEA" w:rsidTr="00430841">
              <w:tc>
                <w:tcPr>
                  <w:tcW w:w="295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40E99" w:rsidRPr="00AF6AEA" w:rsidRDefault="00340E99" w:rsidP="00AF6AEA">
                  <w:pPr>
                    <w:pStyle w:val="aa"/>
                    <w:rPr>
                      <w:color w:val="000000" w:themeColor="text1"/>
                    </w:rPr>
                  </w:pPr>
                </w:p>
              </w:tc>
            </w:tr>
          </w:tbl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Красный, желтый, зеленый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Осень 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12.09-16.09.2022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Овощи. Огород. 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Праздник «Осень». Выставка детского творчества.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19.09-23.09.2022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  <w:lang w:val="en-US"/>
              </w:rPr>
            </w:pPr>
            <w:r w:rsidRPr="00AF6AEA">
              <w:rPr>
                <w:color w:val="000000" w:themeColor="text1"/>
              </w:rPr>
              <w:t>Фрукты. Сад.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  <w:lang w:val="en-US"/>
              </w:rPr>
            </w:pPr>
          </w:p>
        </w:tc>
      </w:tr>
      <w:tr w:rsidR="00340E99" w:rsidRPr="00AF6AEA" w:rsidTr="00430841"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26.09-30.09.2022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Осень. Деревья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.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547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03.10-07.10.2022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Ягоды. Грибы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591"/>
        </w:trPr>
        <w:tc>
          <w:tcPr>
            <w:tcW w:w="15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Моя планета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10.10-14.10.2022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Зоопарк</w:t>
            </w:r>
          </w:p>
        </w:tc>
        <w:tc>
          <w:tcPr>
            <w:tcW w:w="326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Изготовление  панно 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 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30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Мой город. Моя страна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17.10.- 21.10.2022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Мой дом. Моя квартира 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Выставка детского творчества.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21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24.10-28.10.2022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Наша страна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874"/>
        </w:trPr>
        <w:tc>
          <w:tcPr>
            <w:tcW w:w="15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31.10-03.11.2022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Мониторинг 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26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Заполнение  карт   индивидуального развития детей.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ab/>
            </w:r>
            <w:r w:rsidRPr="00AF6AEA">
              <w:rPr>
                <w:color w:val="000000" w:themeColor="text1"/>
              </w:rPr>
              <w:tab/>
            </w:r>
          </w:p>
        </w:tc>
      </w:tr>
      <w:tr w:rsidR="00340E99" w:rsidRPr="00AF6AEA" w:rsidTr="00430841">
        <w:tc>
          <w:tcPr>
            <w:tcW w:w="15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Мой родной край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07.11-11.11.2022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Мой родной край</w:t>
            </w:r>
          </w:p>
        </w:tc>
        <w:tc>
          <w:tcPr>
            <w:tcW w:w="326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Выставка детского творчества.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15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Новый год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14.11-18.11.2022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Человек. Части тела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Праздник «Новый год». Выставка детского творчества.</w:t>
            </w:r>
          </w:p>
        </w:tc>
      </w:tr>
      <w:tr w:rsidR="00340E99" w:rsidRPr="00AF6AEA" w:rsidTr="00430841">
        <w:trPr>
          <w:trHeight w:val="33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21.11-25.11.2022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Дикие животные и их детеныши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28.11-02.12.2022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Домашние животные и их детеныши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165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05.12-09.12.2022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4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Домашние птицы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24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12.12-16.12.2022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5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Мебель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0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19.12-23.12.2022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6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Зима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9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26.12-30.12.2022</w:t>
            </w:r>
          </w:p>
        </w:tc>
        <w:tc>
          <w:tcPr>
            <w:tcW w:w="4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7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Новый год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c>
          <w:tcPr>
            <w:tcW w:w="15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01.01-08.01.2023</w:t>
            </w:r>
          </w:p>
        </w:tc>
        <w:tc>
          <w:tcPr>
            <w:tcW w:w="6668" w:type="dxa"/>
            <w:gridSpan w:val="4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Каникулы 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285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Зима 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09.01-13.01.2023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Зимние забавы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 Зимняя олимпиада. Выставка детского творчества.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ab/>
            </w:r>
          </w:p>
        </w:tc>
      </w:tr>
      <w:tr w:rsidR="00340E99" w:rsidRPr="00AF6AEA" w:rsidTr="00430841">
        <w:trPr>
          <w:trHeight w:val="33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16.01-20.01.2023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Зимующие птицы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21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23.01-27.01.2023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Рыбы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165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День 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30.01-03.02.2023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Транспорт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Праздник «23 февраля — день защитника Отечества». Выставка детского творчества.</w:t>
            </w:r>
          </w:p>
        </w:tc>
      </w:tr>
      <w:tr w:rsidR="00340E99" w:rsidRPr="00AF6AEA" w:rsidTr="00430841">
        <w:trPr>
          <w:trHeight w:val="375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06.02-10.02.2023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Профессии и инструменты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6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13.02-17.02.2023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Продукты питания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269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20.02-24.02.2023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4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День защитника отечества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195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Международный женский день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27.02-03.03.2023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Посуда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Праздник «8 Марта». Выставка детского творчества.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ab/>
            </w:r>
          </w:p>
        </w:tc>
      </w:tr>
      <w:tr w:rsidR="00340E99" w:rsidRPr="00AF6AEA" w:rsidTr="00430841">
        <w:trPr>
          <w:trHeight w:val="648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06.03-10.03.2023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Семья 8 Марта 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270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Народная культура и традиции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13.03-17.03.2023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Одежда. Ателье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Фольклорный праздник. Выставка детского творчества.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165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20.03-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24.03.2023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Обувь. Головные уборы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c>
          <w:tcPr>
            <w:tcW w:w="15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27.03.-31.03.2023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Мониторинг </w:t>
            </w:r>
          </w:p>
        </w:tc>
        <w:tc>
          <w:tcPr>
            <w:tcW w:w="326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Заполнение  карт   индивидуального развития детей.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285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Весна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03.04-07.04.2023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Весна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Развлечение « Космос»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Выставка детского творчества.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69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10.04-14.04.2023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Космос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35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17.04-21.04.2023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</w:tcBorders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Перелетные птицы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705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День победы</w:t>
            </w: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24.04-28.04.2023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Комнатные растения </w:t>
            </w:r>
          </w:p>
        </w:tc>
        <w:tc>
          <w:tcPr>
            <w:tcW w:w="3266" w:type="dxa"/>
            <w:vMerge w:val="restart"/>
            <w:tcBorders>
              <w:top w:val="nil"/>
            </w:tcBorders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Праздник «День Победы». Выставка детского творчества.   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58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03.05-05.05.2023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День Победы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00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10.05-12.05.2023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4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Игрушки</w:t>
            </w:r>
            <w:r w:rsidRPr="00AF6AEA">
              <w:rPr>
                <w:color w:val="000000" w:themeColor="text1"/>
              </w:rPr>
              <w:tab/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165"/>
        </w:trPr>
        <w:tc>
          <w:tcPr>
            <w:tcW w:w="152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15.05-19.05.2023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Цветы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Праздник «Лето»  Выставка детского творчества,</w:t>
            </w:r>
          </w:p>
        </w:tc>
      </w:tr>
      <w:tr w:rsidR="00340E99" w:rsidRPr="00AF6AEA" w:rsidTr="00430841">
        <w:trPr>
          <w:trHeight w:val="345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22.05-26.05.2023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</w:t>
            </w: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 xml:space="preserve">Насекомые </w:t>
            </w:r>
          </w:p>
        </w:tc>
        <w:tc>
          <w:tcPr>
            <w:tcW w:w="326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45"/>
        </w:trPr>
        <w:tc>
          <w:tcPr>
            <w:tcW w:w="1526" w:type="dxa"/>
            <w:vMerge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29.05-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31.05.2023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Мониторинг</w:t>
            </w:r>
          </w:p>
        </w:tc>
        <w:tc>
          <w:tcPr>
            <w:tcW w:w="326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Заполнение  карт   индивидуального развития детей.</w:t>
            </w:r>
          </w:p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  <w:tr w:rsidR="00340E99" w:rsidRPr="00AF6AEA" w:rsidTr="00430841">
        <w:trPr>
          <w:trHeight w:val="345"/>
        </w:trPr>
        <w:tc>
          <w:tcPr>
            <w:tcW w:w="152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01.06.- 31.08 .2023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2817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  <w:r w:rsidRPr="00AF6AEA">
              <w:rPr>
                <w:color w:val="000000" w:themeColor="text1"/>
              </w:rPr>
              <w:t>В летний период детский сад работает в каникулярном периоде</w:t>
            </w:r>
          </w:p>
        </w:tc>
        <w:tc>
          <w:tcPr>
            <w:tcW w:w="3266" w:type="dxa"/>
            <w:shd w:val="clear" w:color="auto" w:fill="auto"/>
          </w:tcPr>
          <w:p w:rsidR="00340E99" w:rsidRPr="00AF6AEA" w:rsidRDefault="00340E99" w:rsidP="00AF6AEA">
            <w:pPr>
              <w:pStyle w:val="aa"/>
              <w:rPr>
                <w:color w:val="000000" w:themeColor="text1"/>
              </w:rPr>
            </w:pPr>
          </w:p>
        </w:tc>
      </w:tr>
    </w:tbl>
    <w:p w:rsidR="00340E99" w:rsidRPr="00AF6AEA" w:rsidRDefault="00340E99" w:rsidP="00AF6AEA">
      <w:pPr>
        <w:pStyle w:val="aa"/>
        <w:rPr>
          <w:color w:val="000000" w:themeColor="text1"/>
        </w:rPr>
        <w:sectPr w:rsidR="00340E99" w:rsidRPr="00AF6AEA" w:rsidSect="00CC46D8">
          <w:footerReference w:type="default" r:id="rId8"/>
          <w:pgSz w:w="11900" w:h="16838"/>
          <w:pgMar w:top="704" w:right="704" w:bottom="413" w:left="413" w:header="0" w:footer="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 w:equalWidth="0">
            <w:col w:w="10189"/>
          </w:cols>
          <w:docGrid w:linePitch="299"/>
        </w:sectPr>
      </w:pPr>
    </w:p>
    <w:p w:rsidR="00E63CBF" w:rsidRDefault="00E63CBF" w:rsidP="00AF6AEA">
      <w:pPr>
        <w:pStyle w:val="aa"/>
        <w:rPr>
          <w:color w:val="000000" w:themeColor="text1"/>
        </w:rPr>
      </w:pPr>
    </w:p>
    <w:p w:rsidR="00E63CBF" w:rsidRDefault="00E63CBF" w:rsidP="00AF6AEA">
      <w:pPr>
        <w:pStyle w:val="aa"/>
        <w:rPr>
          <w:color w:val="000000" w:themeColor="text1"/>
        </w:rPr>
      </w:pPr>
    </w:p>
    <w:p w:rsidR="00E63CBF" w:rsidRPr="00AF6AEA" w:rsidRDefault="00827FEA" w:rsidP="00E63CBF">
      <w:pPr>
        <w:pStyle w:val="aa"/>
        <w:rPr>
          <w:rFonts w:eastAsia="Times New Roman"/>
          <w:b/>
          <w:bCs/>
          <w:color w:val="000000" w:themeColor="text1"/>
        </w:rPr>
      </w:pPr>
      <w:r w:rsidRPr="00827FEA">
        <w:rPr>
          <w:rFonts w:eastAsia="Times New Roman"/>
          <w:i/>
          <w:color w:val="000000" w:themeColor="text1"/>
        </w:rPr>
        <w:pict>
          <v:line id="Shape 31" o:spid="_x0000_s1260" style="position:absolute;z-index:251785216;visibility:visible;mso-wrap-distance-left:0;mso-wrap-distance-right:0;mso-position-horizontal-relative:page;mso-position-vertical-relative:page" from="-3pt,24pt" to="-3pt,818.15pt" o:allowincell="f" strokeweight="1.44pt">
            <w10:wrap anchorx="page" anchory="page"/>
          </v:line>
        </w:pict>
      </w:r>
      <w:r w:rsidRPr="00827FEA">
        <w:rPr>
          <w:rFonts w:eastAsia="Times New Roman"/>
          <w:i/>
          <w:color w:val="000000" w:themeColor="text1"/>
        </w:rPr>
        <w:pict>
          <v:line id="Shape 33" o:spid="_x0000_s1262" style="position:absolute;z-index:251787264;visibility:visible;mso-wrap-distance-left:0;mso-wrap-distance-right:0;mso-position-horizontal-relative:page;mso-position-vertical-relative:page" from="606pt,24pt" to="606pt,818.15pt" o:allowincell="f" strokeweight="1.44pt">
            <w10:wrap anchorx="page" anchory="page"/>
          </v:line>
        </w:pict>
      </w:r>
      <w:r w:rsidR="00E63CBF" w:rsidRPr="00E63CBF">
        <w:rPr>
          <w:rFonts w:eastAsia="Times New Roman"/>
          <w:b/>
          <w:bCs/>
          <w:i/>
          <w:color w:val="000000" w:themeColor="text1"/>
        </w:rPr>
        <w:t xml:space="preserve">3  </w:t>
      </w:r>
      <w:r w:rsidR="00E63CBF" w:rsidRPr="00AF6AEA">
        <w:rPr>
          <w:rFonts w:eastAsia="Times New Roman"/>
          <w:b/>
          <w:bCs/>
          <w:color w:val="000000" w:themeColor="text1"/>
          <w:u w:val="single"/>
        </w:rPr>
        <w:t>СОДЕРЖАТЕЛЬНЫЙ РАЗДЕЛ.</w:t>
      </w: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ОБРАЗОВАТЕЛЬНАЯ ОБЛАСТЬ «СОЦИАЛЬНО-КОММУНИКАТИВНОЕ РАЗВИТИЕ»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Социализация, развитие общения, нравственное воспитание.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Учить коллективным играм, правилам добрых взаимоотношений.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E63CBF" w:rsidRPr="00AF6AEA" w:rsidRDefault="00827FEA" w:rsidP="00E63CBF">
      <w:pPr>
        <w:pStyle w:val="aa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30" o:spid="_x0000_s1259" style="position:absolute;z-index:251784192;visibility:visible;mso-wrap-distance-left:0;mso-wrap-distance-right:0;mso-position-horizontal-relative:page;mso-position-vertical-relative:page" from="33pt,-9pt" to="580.4pt,-9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Ребенок в семье и сообществе.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Образ Я. 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обоих правах (на игру, доброжелательное отношение, новые знания и др.)и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Семья. Углублять представления детей о семье, ее членах. Дать первоначальные представления о родственных отношениях (сын, мама, папа, дочь и т. д.).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Интересоваться тем, какие обязанности по дому есть у ребенка (убирать игрушки, помогать накрывать на стол и т. п.).</w:t>
      </w:r>
    </w:p>
    <w:p w:rsidR="00E63CBF" w:rsidRPr="00AF6AEA" w:rsidRDefault="00827FEA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827FEA">
        <w:rPr>
          <w:rFonts w:eastAsia="Times New Roman"/>
          <w:color w:val="000000" w:themeColor="text1"/>
        </w:rPr>
        <w:pict>
          <v:line id="Shape 32" o:spid="_x0000_s1261" style="position:absolute;z-index:251786240;visibility:visible;mso-wrap-distance-left:0;mso-wrap-distance-right:0;mso-position-horizontal-relative:page;mso-position-vertical-relative:page" from="18.75pt,847.5pt" to="566.15pt,847.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Детский сад. 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 место. 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 традиций.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  <w:u w:val="single"/>
        </w:rPr>
        <w:t xml:space="preserve"> Самообслуживание, самостоятельность, трудовое воспитание. </w:t>
      </w:r>
      <w:r w:rsidRPr="00AF6AEA">
        <w:rPr>
          <w:rFonts w:eastAsia="Times New Roman"/>
          <w:color w:val="000000" w:themeColor="text1"/>
        </w:rPr>
        <w:t xml:space="preserve">Культурно-гигиенические навыки. Продолжать воспитывать у детей опрятность, привычку следить за своим внешним видом. 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Уважение к труду взрослых. Знакомить детей с профессиями близких людей, подчеркивая значимость их труда. Формировать интерес к профессиям родителей.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Формирование основ безопасности.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Безопасное поведение в природе. Продолжать знакомить с многообразием животного и растительного мира, с явлениями неживой природы.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«съедобное», «несъедобное», «лекарственные растения».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Знакомить с опасными насекомыми и ядовитыми растениями.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Безопасность на дорогах. Развивать наблюдательность, умение ориентироваться</w:t>
      </w:r>
      <w:r w:rsidRPr="00AF6AEA">
        <w:rPr>
          <w:color w:val="000000" w:themeColor="text1"/>
        </w:rPr>
        <w:t xml:space="preserve"> в </w:t>
      </w:r>
      <w:r w:rsidRPr="00AF6AEA">
        <w:rPr>
          <w:rFonts w:eastAsia="Times New Roman"/>
          <w:color w:val="000000" w:themeColor="text1"/>
        </w:rPr>
        <w:t>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Знакомить со знаками дорожного движения «Пешеходный переход», «Остановка общественного транспорта».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lastRenderedPageBreak/>
        <w:t>Формировать навыки культурного поведения в общественном транспорте. Безопасность собственной жизнедеятельности. Знакомить с правилами безопасного поведения во время игр. Рассказывать о ситуациях, опасных для жизни и здоровья.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Знакомить с назначением, работой и правилами пользования бытовыми электроприборами (пылесос, электрочайник, утюг и др.).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Закреплять умение пользоваться столовыми приборами (вилка, нож), ножницами.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Знакомить с правилами езды на велосипеде.</w:t>
      </w: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Знакомить с правилами поведения с незнакомыми людьми. Рассказывать детям о работе пожарных, причинах возникновения пожаров и правилах поведения при пожаре.</w:t>
      </w:r>
      <w:r w:rsidRPr="00AF6AEA">
        <w:rPr>
          <w:rFonts w:eastAsia="Times New Roman"/>
          <w:b/>
          <w:bCs/>
          <w:color w:val="000000" w:themeColor="text1"/>
        </w:rPr>
        <w:t xml:space="preserve"> </w:t>
      </w: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ОБРАЗОВАТЕЛЬНАЯ ОБЛАСТЬ «ПОЗНАВАТЕЛЬНОЕ РАЗВИТИЕ».</w:t>
      </w: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</w:p>
    <w:p w:rsidR="00E63CBF" w:rsidRPr="00AF6AEA" w:rsidRDefault="00827FEA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827FEA">
        <w:rPr>
          <w:color w:val="000000" w:themeColor="text1"/>
        </w:rPr>
        <w:pict>
          <v:line id="Shape 42" o:spid="_x0000_s1271" style="position:absolute;z-index:251796480;visibility:visible;mso-wrap-distance-left:0;mso-wrap-distance-right:0" from="18pt,23.4pt" to="18pt,23.4pt" o:allowincell="f" strokeweight=".25397mm"/>
        </w:pict>
      </w:r>
      <w:r w:rsidR="00E63CBF" w:rsidRPr="00AF6AEA">
        <w:rPr>
          <w:rFonts w:eastAsia="Times New Roman"/>
          <w:color w:val="000000" w:themeColor="text1"/>
        </w:rPr>
        <w:t>Формирование элементарных математических представлений. Количество и счет. Дать детям представление о том, что множество(«много»)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одни— красного цвета, а другие — синего; красных кружков больше, чем синих, а синих меньше, чем красных» или «красных и синих кружков поровну».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 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Учить уравнивать неравные группы двумя способами, добавляя</w:t>
      </w:r>
      <w:r w:rsidRPr="00AF6AEA">
        <w:rPr>
          <w:color w:val="000000" w:themeColor="text1"/>
        </w:rPr>
        <w:t xml:space="preserve"> к </w:t>
      </w:r>
      <w:r w:rsidRPr="00AF6AEA">
        <w:rPr>
          <w:rFonts w:eastAsia="Times New Roman"/>
          <w:color w:val="000000" w:themeColor="text1"/>
        </w:rPr>
        <w:t>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Величина. 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прилагательные(длиннее — короче, шире — уже, выше — ниже, толще — тоньше или равные (одинаковые) по длине, ширине, высоте, толщине).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сравнивать предметы по двум признакам величины (красная лента длиннее и шире зеленой, желтый шарфик короче и уже синего). Устанавливать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 xml:space="preserve">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</w:t>
      </w:r>
      <w:r w:rsidRPr="00AF6AEA">
        <w:rPr>
          <w:color w:val="000000" w:themeColor="text1"/>
        </w:rPr>
        <w:t xml:space="preserve">в </w:t>
      </w:r>
      <w:r w:rsidRPr="00AF6AEA">
        <w:rPr>
          <w:rFonts w:eastAsia="Times New Roman"/>
          <w:color w:val="000000" w:themeColor="text1"/>
        </w:rPr>
        <w:t>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</w:t>
      </w:r>
      <w:r w:rsidR="00827FEA" w:rsidRPr="00827FEA">
        <w:rPr>
          <w:rFonts w:eastAsia="Times New Roman"/>
          <w:color w:val="000000" w:themeColor="text1"/>
        </w:rPr>
        <w:pict>
          <v:line id="Shape 47" o:spid="_x0000_s1263" style="position:absolute;z-index:251788288;visibility:visible;mso-wrap-distance-left:0;mso-wrap-distance-right:0;mso-position-horizontal-relative:page;mso-position-vertical-relative:page" from="28.5pt,-2.25pt" to="575.9pt,-2.25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color w:val="000000" w:themeColor="text1"/>
        </w:rPr>
        <w:pict>
          <v:line id="Shape 48" o:spid="_x0000_s1264" style="position:absolute;z-index:251789312;visibility:visible;mso-wrap-distance-left:0;mso-wrap-distance-right:0;mso-position-horizontal-relative:page;mso-position-vertical-relative:page" from="-7.55pt,35.25pt" to="-7.55pt,829.4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color w:val="000000" w:themeColor="text1"/>
        </w:rPr>
        <w:pict>
          <v:line id="Shape 50" o:spid="_x0000_s1266" style="position:absolute;z-index:251791360;visibility:visible;mso-wrap-distance-left:0;mso-wrap-distance-right:0;mso-position-horizontal-relative:page;mso-position-vertical-relative:page" from="600.75pt,18.75pt" to="600.75pt,812.9pt" o:allowincell="f" strokeweight="1.44pt">
            <w10:wrap anchorx="page" anchory="page"/>
          </v:line>
        </w:pic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Форма.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соотносить форму предметов с известными геометрическими фигурами: тарелка — круг, платок — квадрат, мяч — шар, окно, дверь — прямоугольник и др.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lastRenderedPageBreak/>
        <w:t>Ориентировка в пространстве.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 Познакомить с пространственными отношениями: далеко — близко (дом стоит близко, а березка растет далеко).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Ориентировка во времени. Расширять представления детей о частях суток, их характерных особенностях, последовательности (утро — день — вечер— ночь).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Объяснить значение слов: «вчера», «сегодня», «завтра».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 xml:space="preserve">Развитие познавательно-исследовательской деятельности. </w:t>
      </w:r>
      <w:r w:rsidRPr="00AF6AEA">
        <w:rPr>
          <w:rFonts w:eastAsia="Times New Roman"/>
          <w:color w:val="000000" w:themeColor="text1"/>
        </w:rPr>
        <w:t>Познавательно-исследовательская деятельность. Продолжать знакомить детей с обобщенными способами исследования разных объектов с помощью специально разработанных систем сенсорных эталонов. Формировать умение получать сведения о новом объекте в процессе его практического исследования. 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Сенсорное развитие.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Закреплять полученные ранее навыки обследования предметов и объектов.</w:t>
      </w:r>
      <w:r w:rsidR="00827FEA" w:rsidRPr="00827FEA">
        <w:rPr>
          <w:rFonts w:eastAsia="Times New Roman"/>
          <w:color w:val="000000" w:themeColor="text1"/>
        </w:rPr>
        <w:pict>
          <v:line id="Shape 49" o:spid="_x0000_s1265" style="position:absolute;z-index:251790336;visibility:visible;mso-wrap-distance-left:0;mso-wrap-distance-right:0;mso-position-horizontal-relative:page;mso-position-vertical-relative:page" from="18.75pt,845.25pt" to="566.15pt,845.25pt" o:allowincell="f" strokeweight="1.44pt">
            <w10:wrap anchorx="page" anchory="page"/>
          </v:line>
        </w:pict>
      </w:r>
      <w:r w:rsidRPr="00AF6AEA">
        <w:rPr>
          <w:rFonts w:eastAsia="Times New Roman"/>
          <w:color w:val="000000" w:themeColor="text1"/>
        </w:rPr>
        <w:t xml:space="preserve"> Совершенствовать восприятие детей путем активного использования всех органов чувств (осязание, зрение, слух, вкус, обоняние).</w:t>
      </w:r>
      <w:r w:rsidR="00827FEA" w:rsidRPr="00827FEA">
        <w:rPr>
          <w:rFonts w:eastAsia="Times New Roman"/>
          <w:color w:val="000000" w:themeColor="text1"/>
        </w:rPr>
        <w:pict>
          <v:line id="Shape 51" o:spid="_x0000_s1267" style="position:absolute;z-index:251792384;visibility:visible;mso-wrap-distance-left:0;mso-wrap-distance-right:0;mso-position-horizontal-relative:page;mso-position-vertical-relative:page" from="24pt,-1.5pt" to="571.4pt,-1.5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color w:val="000000" w:themeColor="text1"/>
        </w:rPr>
        <w:pict>
          <v:line id="Shape 54" o:spid="_x0000_s1270" style="position:absolute;z-index:251795456;visibility:visible;mso-wrap-distance-left:0;mso-wrap-distance-right:0;mso-position-horizontal-relative:page;mso-position-vertical-relative:page" from="606.75pt,23.25pt" to="606.75pt,817.4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color w:val="000000" w:themeColor="text1"/>
        </w:rPr>
        <w:pict>
          <v:line id="Shape 52" o:spid="_x0000_s1268" style="position:absolute;z-index:251793408;visibility:visible;mso-wrap-distance-left:0;mso-wrap-distance-right:0;mso-position-horizontal-relative:page;mso-position-vertical-relative:page" from="-18.05pt,24.7pt" to="-18.05pt,818.85pt" o:allowincell="f" strokeweight="1.44pt">
            <w10:wrap anchorx="page" anchory="page"/>
          </v:line>
        </w:pic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Обогащать чувственный опыт и умение фиксировать полученные впечатления в речи.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Формировать образные представления на основе развития образного восприятия в процессе различных видов деятельности.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Проектная деятельность. Развивать первичные навыки в проектно-исследовательской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Дидактические игры.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</w:r>
    </w:p>
    <w:p w:rsidR="00E63CBF" w:rsidRPr="00AF6AEA" w:rsidRDefault="00827FEA" w:rsidP="00E63CBF">
      <w:pPr>
        <w:pStyle w:val="aa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53" o:spid="_x0000_s1269" style="position:absolute;z-index:251794432;visibility:visible;mso-wrap-distance-left:0;mso-wrap-distance-right:0;mso-position-horizontal-relative:page;mso-position-vertical-relative:page" from="24pt,843.75pt" to="571.4pt,843.7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Помогать детям осваивать правила простейших настольно-печатных игр («Домино», «Лото»).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Ознакомление с предметным окружением.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E63CBF" w:rsidRPr="00AF6AEA" w:rsidRDefault="00827FEA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827FEA">
        <w:rPr>
          <w:rFonts w:eastAsia="Times New Roman"/>
          <w:color w:val="000000" w:themeColor="text1"/>
        </w:rPr>
        <w:pict>
          <v:line id="Shape 56" o:spid="_x0000_s1273" style="position:absolute;z-index:251798528;visibility:visible;mso-wrap-distance-left:0;mso-wrap-distance-right:0;mso-position-horizontal-relative:page;mso-position-vertical-relative:page" from="-2.25pt,24pt" to="-2.25pt,818.1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55" o:spid="_x0000_s1272" style="position:absolute;z-index:251797504;visibility:visible;mso-wrap-distance-left:0;mso-wrap-distance-right:0;mso-position-horizontal-relative:page;mso-position-vertical-relative:page" from="35.25pt,-3.05pt" to="582.65pt,-3.0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58" o:spid="_x0000_s1275" style="position:absolute;z-index:251800576;visibility:visible;mso-wrap-distance-left:0;mso-wrap-distance-right:0;mso-position-horizontal-relative:page;mso-position-vertical-relative:page" from="606.75pt,20.25pt" to="606.75pt,814.4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  <w:u w:val="single"/>
        </w:rPr>
        <w:t>Ознакомление с социальным миром.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Расширять представления о правилах поведения в общественных местах.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Расширять знания детей об общественном транспорте (автобус, поезд, самолет, теплоход).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Формировать первичные представления о школе.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lastRenderedPageBreak/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</w:t>
      </w:r>
      <w:r w:rsidRPr="00AF6AEA">
        <w:rPr>
          <w:color w:val="000000" w:themeColor="text1"/>
        </w:rPr>
        <w:t xml:space="preserve"> и </w:t>
      </w:r>
      <w:r w:rsidRPr="00AF6AEA">
        <w:rPr>
          <w:rFonts w:eastAsia="Times New Roman"/>
          <w:color w:val="000000" w:themeColor="text1"/>
        </w:rPr>
        <w:t>т. д.); расширять и обогащать представления о трудовых действиях, орудиях труда, результатах труда.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Познакомить детей с деньгами, возможностями их использования. 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Дать детям доступные их пониманию представлени</w:t>
      </w:r>
      <w:r>
        <w:rPr>
          <w:rFonts w:eastAsia="Times New Roman"/>
          <w:color w:val="000000" w:themeColor="text1"/>
        </w:rPr>
        <w:t>я о государственных праздниках.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Рассказывать о Российской армии, о воинах, которые охраняют нашу Родину (пограничники, моряки, летчики).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 xml:space="preserve">Ознакомление с миром природы. </w:t>
      </w:r>
      <w:r w:rsidRPr="00AF6AEA">
        <w:rPr>
          <w:rFonts w:eastAsia="Times New Roman"/>
          <w:color w:val="000000" w:themeColor="text1"/>
        </w:rPr>
        <w:t>Расширять представления детей о природе.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Расширять представления детей о некоторых насекомых (муравей, бабочка, жук, божья коровка).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Расширять представления о фруктах (яблоко, груша, слива, персик и др.), овощах (помидор, огурец, морковь, свекла, лук и др.) и ягодах</w:t>
      </w:r>
      <w:r w:rsidR="00827FEA" w:rsidRPr="00827FEA">
        <w:rPr>
          <w:rFonts w:eastAsia="Times New Roman"/>
          <w:color w:val="000000" w:themeColor="text1"/>
        </w:rPr>
        <w:pict>
          <v:line id="Shape 57" o:spid="_x0000_s1274" style="position:absolute;z-index:251799552;visibility:visible;mso-wrap-distance-left:0;mso-wrap-distance-right:0;mso-position-horizontal-relative:page;mso-position-vertical-relative:page" from="24.7pt,842.25pt" to="572.1pt,842.25pt" o:allowincell="f" strokeweight="1.44pt">
            <w10:wrap anchorx="page" anchory="page"/>
          </v:line>
        </w:pict>
      </w:r>
      <w:r w:rsidRPr="00AF6AEA">
        <w:rPr>
          <w:rFonts w:eastAsia="Times New Roman"/>
          <w:color w:val="000000" w:themeColor="text1"/>
        </w:rPr>
        <w:t xml:space="preserve">(малина, смородина, </w:t>
      </w:r>
      <w:r w:rsidR="00827FEA" w:rsidRPr="00827FEA">
        <w:rPr>
          <w:rFonts w:eastAsia="Times New Roman"/>
          <w:color w:val="000000" w:themeColor="text1"/>
        </w:rPr>
        <w:pict>
          <v:line id="Shape 59" o:spid="_x0000_s1276" style="position:absolute;z-index:251801600;visibility:visible;mso-wrap-distance-left:0;mso-wrap-distance-right:0;mso-position-horizontal-relative:page;mso-position-vertical-relative:page" from="24pt,-2.25pt" to="571.4pt,-2.25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color w:val="000000" w:themeColor="text1"/>
        </w:rPr>
        <w:pict>
          <v:line id="Shape 62" o:spid="_x0000_s1278" style="position:absolute;z-index:251803648;visibility:visible;mso-wrap-distance-left:0;mso-wrap-distance-right:0;mso-position-horizontal-relative:page;mso-position-vertical-relative:page" from="611.25pt,16.5pt" to="611.25pt,810.65pt" o:allowincell="f" strokeweight="1.44pt">
            <w10:wrap anchorx="page" anchory="page"/>
          </v:line>
        </w:pict>
      </w:r>
      <w:r w:rsidR="00827FEA" w:rsidRPr="00827FEA">
        <w:rPr>
          <w:rFonts w:eastAsia="Times New Roman"/>
          <w:color w:val="000000" w:themeColor="text1"/>
        </w:rPr>
        <w:pict>
          <v:line id="Shape 60" o:spid="_x0000_s1277" style="position:absolute;z-index:251802624;visibility:visible;mso-wrap-distance-left:0;mso-wrap-distance-right:0;mso-position-horizontal-relative:page;mso-position-vertical-relative:page" from="-10.5pt,30.75pt" to="-10.5pt,824.9pt" o:allowincell="f" strokeweight="1.44pt">
            <w10:wrap anchorx="page" anchory="page"/>
          </v:line>
        </w:pict>
      </w:r>
      <w:r w:rsidRPr="00AF6AEA">
        <w:rPr>
          <w:rFonts w:eastAsia="Times New Roman"/>
          <w:color w:val="000000" w:themeColor="text1"/>
        </w:rPr>
        <w:t>крыжовник и др.), грибах (маслята, опята, сыроежки и др.). 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узнавать и называть 3–4 вида деревьев (елка, сосна, береза, клен и др.).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процессе опытнической деятельности расширять представления детей о свойствах песка, глины и камня.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Организовывать наблюдения за птицами, прилетающими на участок(ворона, голубь, синица, воробей, снегирь и др.), подкармливать их зимой. Закреплять представления детей об условиях, необходимых для жизни людей, животных, растений (воздух, вода, питание и т. п.).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детей замечать изменения в природе. Рассказывать об охране растений и животных. Сезонные наблюдения: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Осень. 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— исчезли бабочки, жуки; отцвели цветы и т. д.). Привлекать к участию в сборе семян растений.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Зима. Учить детей замечать изменения в природе, сравнивать осенний и зимний пейзажи.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Наблюдать за поведением птиц на улице и в уголке природы. Рассматривать и сравнивать следы птиц на снегу. Оказывать помощь зимующим птицам, называть их.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Привлекать к участию в зимних забавах: катание с горки на санках, ходьба на лыжах, лепка поделок из снега.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Весна.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представления детей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Лето.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 процессе различных видов деятельности расширять представления детей о свойствах песка, воды, камней и глины. Закреплять знания о том, что летом созревают многие фрукты, овощи, ягоды и грибы; у животных подрастают детеныши.</w:t>
      </w:r>
    </w:p>
    <w:p w:rsidR="00E63CBF" w:rsidRPr="00AF6AEA" w:rsidRDefault="00827FEA" w:rsidP="00E63CBF">
      <w:pPr>
        <w:pStyle w:val="aa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63" o:spid="_x0000_s1279" style="position:absolute;z-index:251804672;visibility:visible;mso-wrap-distance-left:0;mso-wrap-distance-right:0;mso-position-horizontal-relative:page;mso-position-vertical-relative:page" from="24pt,-1.5pt" to="571.4pt,-1.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66" o:spid="_x0000_s1281" style="position:absolute;z-index:251806720;visibility:visible;mso-wrap-distance-left:0;mso-wrap-distance-right:0;mso-position-horizontal-relative:page;mso-position-vertical-relative:page" from="606.75pt,16.5pt" to="606.75pt,810.6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64" o:spid="_x0000_s1280" style="position:absolute;z-index:251805696;visibility:visible;mso-wrap-distance-left:0;mso-wrap-distance-right:0;mso-position-horizontal-relative:page;mso-position-vertical-relative:page" from="-3pt,24.7pt" to="-3pt,818.85pt" o:allowincell="f" strokeweight="1.44pt">
            <w10:wrap anchorx="page" anchory="page"/>
          </v:line>
        </w:pict>
      </w: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ОБРАЗОВАТЕЛЬНАЯ ОБЛАСТЬ«РЕЧЕВОЕ РАЗВИТИЕ».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Развитие речи.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Развивающая речевая среда. Обсуждать с детьми информацию о предметах, явлениях, событиях, выходящих за пределы привычного им ближайшего окружения.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Способствовать развитию любознательности.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lastRenderedPageBreak/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Формирование словаря.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Активизировать употребление в речи названий предметов, их частей, материалов, из которых они изготовлены.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использовать в речи наиболее употребительные прилагательные, глаголы, наречия, предлоги.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употреблять существительные с обобщающим значением (мебель, овощи, животные и т. п.).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Звуковая культура речи.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</w:t>
      </w:r>
      <w:r w:rsidRPr="00CB675D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Развивать фонематический слух: учить различать на слух и называть слова, начинающиеся на определенный звук.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Совершенствовать интонационную выразительность речи. Грамматический</w:t>
      </w:r>
      <w:r w:rsidR="00827FEA" w:rsidRPr="00827FEA">
        <w:rPr>
          <w:rFonts w:eastAsia="Times New Roman"/>
          <w:color w:val="000000" w:themeColor="text1"/>
        </w:rPr>
        <w:pict>
          <v:line id="Shape 65" o:spid="_x0000_s1294" style="position:absolute;z-index:251820032;visibility:visible;mso-wrap-distance-left:0;mso-wrap-distance-right:0;mso-position-horizontal-relative:page;mso-position-vertical-relative:page" from="24pt,846.75pt" to="571.4pt,846.75pt" o:allowincell="f" strokeweight="1.44pt">
            <w10:wrap anchorx="page" anchory="page"/>
          </v:line>
        </w:pict>
      </w:r>
    </w:p>
    <w:p w:rsidR="00E63CBF" w:rsidRPr="00CB675D" w:rsidRDefault="00827FEA" w:rsidP="00E63CBF">
      <w:pPr>
        <w:pStyle w:val="aa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70" o:spid="_x0000_s1285" style="position:absolute;z-index:251810816;visibility:visible;mso-wrap-distance-left:0;mso-wrap-distance-right:0;mso-position-horizontal-relative:page;mso-position-vertical-relative:page" from="605.25pt,18.05pt" to="605.25pt,812.2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68" o:spid="_x0000_s1283" style="position:absolute;z-index:251808768;visibility:visible;mso-wrap-distance-left:0;mso-wrap-distance-right:0;mso-position-horizontal-relative:page;mso-position-vertical-relative:page" from="-18.8pt,33.05pt" to="-18.8pt,827.2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67" o:spid="_x0000_s1282" style="position:absolute;z-index:251807744;visibility:visible;mso-wrap-distance-left:0;mso-wrap-distance-right:0;mso-position-horizontal-relative:page;mso-position-vertical-relative:page" from="28.5pt,-1.55pt" to="575.9pt,-1.5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строй речи. Продолжать формировать у детей умение согласовывать слова в предложении, правильно использовать предлоги</w:t>
      </w:r>
      <w:r w:rsidR="00E63CBF" w:rsidRPr="00AF6AEA">
        <w:rPr>
          <w:color w:val="000000" w:themeColor="text1"/>
        </w:rPr>
        <w:t xml:space="preserve"> в </w:t>
      </w:r>
      <w:r w:rsidR="00E63CBF" w:rsidRPr="00AF6AEA">
        <w:rPr>
          <w:rFonts w:eastAsia="Times New Roman"/>
          <w:color w:val="000000" w:themeColor="text1"/>
        </w:rPr>
        <w:t>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Связная речь. Совершенствовать диалогическую речь: учить участвовать в беседе, понятно для слушателей отвечать на вопросы и задавать их.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Упражнять детей в умении пересказывать наиболее выразительные и динамичные отрывки из сказок.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Приобщение к художественной литературе.</w:t>
      </w:r>
    </w:p>
    <w:p w:rsidR="00E63CBF" w:rsidRPr="00CB675D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Продолжать приучать детей слушать сказки, рассказы, стихотворения; запоминать небольшие и простые по содержанию считалки.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Помогать им, используя разные приемы и педагогические ситуации, правильно воспринимать содержание произведения, сопереживать его героям.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 xml:space="preserve">Поддерживать внимание и интерес к слову в литературном произведении. 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E63CBF" w:rsidRPr="00AF6AEA" w:rsidRDefault="00827FEA" w:rsidP="00E63CBF">
      <w:pPr>
        <w:pStyle w:val="aa"/>
        <w:rPr>
          <w:rFonts w:eastAsia="Times New Roman"/>
          <w:b/>
          <w:bCs/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72" o:spid="_x0000_s1287" style="position:absolute;z-index:251812864;visibility:visible;mso-wrap-distance-left:0;mso-wrap-distance-right:0;mso-position-horizontal-relative:page;mso-position-vertical-relative:page" from="-12.05pt,35.25pt" to="-12.05pt,829.4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71" o:spid="_x0000_s1286" style="position:absolute;z-index:251811840;visibility:visible;mso-wrap-distance-left:0;mso-wrap-distance-right:0;mso-position-horizontal-relative:page;mso-position-vertical-relative:page" from="28.5pt,-2.25pt" to="575.9pt,-2.2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74" o:spid="_x0000_s1289" style="position:absolute;z-index:251814912;visibility:visible;mso-wrap-distance-left:0;mso-wrap-distance-right:0;mso-position-horizontal-relative:page;mso-position-vertical-relative:page" from="602.25pt,24pt" to="602.25pt,818.1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b/>
          <w:bCs/>
          <w:color w:val="000000" w:themeColor="text1"/>
        </w:rPr>
        <w:t>ОБРАЗОВАТЕЛЬНАЯ ОБЛАСТЬ«ХУДОЖЕСТВЕННО - ЭСТЕТИЧЕСКОЕ РАЗВИТИЕ»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Приобщение к искусству.</w:t>
      </w:r>
      <w:r w:rsidR="00827FEA" w:rsidRPr="00827FEA">
        <w:rPr>
          <w:rFonts w:eastAsia="Times New Roman"/>
          <w:color w:val="000000" w:themeColor="text1"/>
        </w:rPr>
        <w:pict>
          <v:line id="Shape 69" o:spid="_x0000_s1284" style="position:absolute;z-index:251809792;visibility:visible;mso-wrap-distance-left:0;mso-wrap-distance-right:0;mso-position-horizontal-relative:page;mso-position-vertical-relative:page" from="24pt,842.25pt" to="571.4pt,842.25pt" o:allowincell="f" strokeweight="1.44pt">
            <w10:wrap anchorx="page" anchory="page"/>
          </v:line>
        </w:pic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lastRenderedPageBreak/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</w:p>
    <w:p w:rsidR="00E63CBF" w:rsidRPr="00CB675D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Поощрять стремление детей изображать в рисунках, аппликациях реальные и сказочные строения.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Организовать посещение музея (совместно с родителями), рассказать о назначении музея.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Развивать интерес к посещению кукольного театра, выставок. Закреплять знания детей о книге, книжной иллюстрации. Познакомить с библиотекой как центром хранения книг, созданных писателями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Воспитывать бережное отношение к произведениям искусства.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Изобразительная деятельность.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Продолжать развивать интерес детей к изобразительной деятельности.</w:t>
      </w:r>
      <w:r w:rsidR="00827FEA" w:rsidRPr="00827FEA">
        <w:rPr>
          <w:rFonts w:eastAsia="Times New Roman"/>
          <w:color w:val="000000" w:themeColor="text1"/>
        </w:rPr>
        <w:pict>
          <v:line id="Shape 73" o:spid="_x0000_s1288" style="position:absolute;z-index:251813888;visibility:visible;mso-wrap-distance-left:0;mso-wrap-distance-right:0;mso-position-horizontal-relative:page;mso-position-vertical-relative:page" from="24.7pt,842.25pt" to="572.1pt,842.25pt" o:allowincell="f" strokeweight="1.44pt">
            <w10:wrap anchorx="page" anchory="page"/>
          </v:line>
        </w:pict>
      </w:r>
    </w:p>
    <w:p w:rsidR="00E63CBF" w:rsidRPr="00AF6AEA" w:rsidRDefault="00827FEA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827FEA">
        <w:rPr>
          <w:rFonts w:eastAsia="Times New Roman"/>
          <w:color w:val="000000" w:themeColor="text1"/>
        </w:rPr>
        <w:pict>
          <v:line id="Shape 76" o:spid="_x0000_s1291" style="position:absolute;z-index:251816960;visibility:visible;mso-wrap-distance-left:0;mso-wrap-distance-right:0;mso-position-horizontal-relative:page;mso-position-vertical-relative:page" from="-43.55pt,23.25pt" to="-43.55pt,817.4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75" o:spid="_x0000_s1290" style="position:absolute;z-index:251815936;visibility:visible;mso-wrap-distance-left:0;mso-wrap-distance-right:0;mso-position-horizontal-relative:page;mso-position-vertical-relative:page" from="33pt,-5.3pt" to="580.4pt,-5.3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78" o:spid="_x0000_s1293" style="position:absolute;z-index:251819008;visibility:visible;mso-wrap-distance-left:0;mso-wrap-distance-right:0;mso-position-horizontal-relative:page;mso-position-vertical-relative:page" from="607.5pt,23.25pt" to="607.5pt,817.4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Вызывать положительный эмоциональный отклик на предложение рисовать, лепить, вырезать и наклеивать.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 Продолжать формировать умение рассматривать и обследовать предметы, в том числе с помощью рук.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др.), как основе развития творчества. Учить детей выделять и использовать средства выразительности в рисовании, лепке, аппликации.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Продолжать формировать умение создавать коллективные произведения в рисовании, лепке, аппликации.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Учить проявлять дружелюбие при оценке работ других детей.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Рисование.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E63CBF" w:rsidRPr="00CB675D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E63CBF" w:rsidRPr="00AF6AEA" w:rsidRDefault="00827FEA" w:rsidP="00E63CBF">
      <w:pPr>
        <w:pStyle w:val="aa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77" o:spid="_x0000_s1292" style="position:absolute;z-index:251817984;visibility:visible;mso-wrap-distance-left:0;mso-wrap-distance-right:0;mso-position-horizontal-relative:page;mso-position-vertical-relative:page" from="24pt,847.5pt" to="571.4pt,847.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E63CBF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E63CBF" w:rsidRPr="00CB675D" w:rsidRDefault="00827FEA" w:rsidP="00E63CBF">
      <w:pPr>
        <w:pStyle w:val="aa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79" o:spid="_x0000_s1295" style="position:absolute;z-index:251821056;visibility:visible;mso-wrap-distance-left:0;mso-wrap-distance-right:0;mso-position-horizontal-relative:page;mso-position-vertical-relative:page" from="30pt,-.75pt" to="577.4pt,-.7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80" o:spid="_x0000_s1296" style="position:absolute;z-index:251822080;visibility:visible;mso-wrap-distance-left:0;mso-wrap-distance-right:0;mso-position-horizontal-relative:page;mso-position-vertical-relative:page" from="-18.05pt,31.5pt" to="-18.05pt,825.6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82" o:spid="_x0000_s1298" style="position:absolute;z-index:251824128;visibility:visible;mso-wrap-distance-left:0;mso-wrap-distance-right:0;mso-position-horizontal-relative:page;mso-position-vertical-relative:page" from="594pt,23.25pt" to="594pt,817.4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</w:t>
      </w:r>
      <w:r w:rsidR="00E63CBF" w:rsidRPr="00AF6AEA">
        <w:rPr>
          <w:color w:val="000000" w:themeColor="text1"/>
        </w:rPr>
        <w:t xml:space="preserve"> и </w:t>
      </w:r>
      <w:r w:rsidR="00E63CBF" w:rsidRPr="00AF6AEA">
        <w:rPr>
          <w:rFonts w:eastAsia="Times New Roman"/>
          <w:color w:val="000000" w:themeColor="text1"/>
        </w:rPr>
        <w:t xml:space="preserve">точки — концом ворса кисти. Закреплять умение чисто промывать кисть перед использованием краски </w:t>
      </w:r>
      <w:r w:rsidR="00E63CBF" w:rsidRPr="00AF6AEA">
        <w:rPr>
          <w:rFonts w:eastAsia="Times New Roman"/>
          <w:color w:val="000000" w:themeColor="text1"/>
        </w:rPr>
        <w:lastRenderedPageBreak/>
        <w:t>другого цвета. К концу года формировать у детей умение получать светлые и темные оттенки цвета, изменяя нажим на карандаш.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Декоративное рисование.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Лепка.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Закреплять приемы аккуратной лепки.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Аппликация. Воспитывать интерес к аппликации, усложняя ее содержание и расширяя возможности создания разнообразных изображений.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Продолжать расширять количество изображаемых в аппликации предметов (птицы, животные, цветы, насекомые, дома, как реальные, так</w:t>
      </w:r>
      <w:r w:rsidRPr="00AF6AEA">
        <w:rPr>
          <w:color w:val="000000" w:themeColor="text1"/>
        </w:rPr>
        <w:t xml:space="preserve"> и </w:t>
      </w:r>
      <w:r w:rsidRPr="00AF6AEA">
        <w:rPr>
          <w:rFonts w:eastAsia="Times New Roman"/>
          <w:color w:val="000000" w:themeColor="text1"/>
        </w:rPr>
        <w:t>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Закреплять навыки аккуратного вырезывания и наклеивания. Поощрять проявление активности и творчества.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>Конструктивно-модельная деятельность.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Развивать умение устанавливать ассоциативные связи, предлагая вспомнить, какие похожие сооружения дети видели.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друга(в домах — стены, вверху — перекрытие, крыша; в автомобиле — кабина, кузов и т. д.).</w:t>
      </w:r>
    </w:p>
    <w:p w:rsidR="00E63CBF" w:rsidRPr="00AF6AEA" w:rsidRDefault="00827FEA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827FEA">
        <w:rPr>
          <w:rFonts w:eastAsia="Times New Roman"/>
          <w:color w:val="000000" w:themeColor="text1"/>
        </w:rPr>
        <w:pict>
          <v:line id="Shape 81" o:spid="_x0000_s1297" style="position:absolute;z-index:251823104;visibility:visible;mso-wrap-distance-left:0;mso-wrap-distance-right:0;mso-position-horizontal-relative:page;mso-position-vertical-relative:page" from="18.75pt,842.25pt" to="566.15pt,842.2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E63CBF" w:rsidRPr="00CB675D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</w:p>
    <w:p w:rsidR="00E63CBF" w:rsidRDefault="00827FEA" w:rsidP="00E63CBF">
      <w:pPr>
        <w:pStyle w:val="aa"/>
        <w:rPr>
          <w:rFonts w:eastAsia="Times New Roman"/>
          <w:b/>
          <w:bCs/>
          <w:color w:val="000000" w:themeColor="text1"/>
        </w:rPr>
      </w:pPr>
      <w:r w:rsidRPr="00827FEA">
        <w:rPr>
          <w:rFonts w:eastAsia="Times New Roman"/>
          <w:color w:val="000000" w:themeColor="text1"/>
          <w:u w:val="single"/>
        </w:rPr>
        <w:pict>
          <v:line id="Shape 86" o:spid="_x0000_s1301" style="position:absolute;z-index:251827200;visibility:visible;mso-wrap-distance-left:0;mso-wrap-distance-right:0;mso-position-horizontal-relative:page;mso-position-vertical-relative:page" from="612.75pt,18pt" to="612.75pt,812.1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  <w:u w:val="single"/>
        </w:rPr>
        <w:pict>
          <v:line id="Shape 84" o:spid="_x0000_s1300" style="position:absolute;z-index:251826176;visibility:visible;mso-wrap-distance-left:0;mso-wrap-distance-right:0;mso-position-horizontal-relative:page;mso-position-vertical-relative:page" from="-21.05pt,24pt" to="-21.05pt,818.1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  <w:u w:val="single"/>
        </w:rPr>
        <w:pict>
          <v:line id="Shape 83" o:spid="_x0000_s1299" style="position:absolute;z-index:251825152;visibility:visible;mso-wrap-distance-left:0;mso-wrap-distance-right:0;mso-position-horizontal-relative:page;mso-position-vertical-relative:page" from="24.7pt,-.75pt" to="572.1pt,-.7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b/>
          <w:bCs/>
          <w:color w:val="000000" w:themeColor="text1"/>
        </w:rPr>
        <w:t>ОБРАЗОВАТЕЛЬНАЯ ОБЛАСТЬ «ФИЗИЧЕСКОЕ РАЗВИТИЕ».</w:t>
      </w: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 xml:space="preserve">Формирование начальных представлений о здоровом образе жизни. </w:t>
      </w:r>
      <w:r w:rsidRPr="00AF6AEA">
        <w:rPr>
          <w:rFonts w:eastAsia="Times New Roman"/>
          <w:color w:val="000000" w:themeColor="text1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</w:t>
      </w:r>
      <w:r w:rsidRPr="00AF6AEA">
        <w:rPr>
          <w:rFonts w:eastAsia="Times New Roman"/>
          <w:color w:val="000000" w:themeColor="text1"/>
        </w:rPr>
        <w:lastRenderedPageBreak/>
        <w:t>двигаться; рот говорит, ест; зубы жуют; язык помогает жевать, говорить; кожа чувствует; нос дышит, улавливает запахи; уши слышат).</w:t>
      </w:r>
      <w:r w:rsidRPr="00CB675D">
        <w:rPr>
          <w:rFonts w:eastAsia="Times New Roman"/>
          <w:color w:val="000000" w:themeColor="text1"/>
        </w:rPr>
        <w:t xml:space="preserve"> </w:t>
      </w:r>
      <w:r w:rsidRPr="00AF6AEA">
        <w:rPr>
          <w:rFonts w:eastAsia="Times New Roman"/>
          <w:color w:val="000000" w:themeColor="text1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E63CBF" w:rsidRPr="00CB675D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Знакомить детей с понятиями «здоровье» и «болезнь».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  <w:u w:val="single"/>
        </w:rPr>
        <w:t xml:space="preserve">Физическая культура. </w:t>
      </w:r>
      <w:r w:rsidRPr="00AF6AEA">
        <w:rPr>
          <w:rFonts w:eastAsia="Times New Roman"/>
          <w:color w:val="000000" w:themeColor="text1"/>
        </w:rPr>
        <w:t>Формировать правильную осанку.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E63CBF" w:rsidRPr="00AF6AEA" w:rsidRDefault="00E63CBF" w:rsidP="00E63CB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Учить кататься на двухколесном велосипеде по прямой, по кругу. Учить детей ходить на лыжах скользящим шагом, выполнять повороты, подниматься на гору.</w:t>
      </w:r>
    </w:p>
    <w:p w:rsidR="00E63CBF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Учить построениям, соблюдению дистанции во время передвижения. Развивать психофизические качества: быстроту, выносливость, гибкость, ловкость и др.</w:t>
      </w:r>
    </w:p>
    <w:p w:rsidR="00E63CBF" w:rsidRPr="00AF6AEA" w:rsidRDefault="00827FEA" w:rsidP="00E63CBF">
      <w:pPr>
        <w:pStyle w:val="aa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88" o:spid="_x0000_s1303" style="position:absolute;z-index:251829248;visibility:visible;mso-wrap-distance-left:0;mso-wrap-distance-right:0;mso-position-horizontal-relative:page;mso-position-vertical-relative:page" from="-10.55pt,31.55pt" to="-10.55pt,825.7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90" o:spid="_x0000_s1305" style="position:absolute;z-index:251831296;visibility:visible;mso-wrap-distance-left:0;mso-wrap-distance-right:0;mso-position-horizontal-relative:page;mso-position-vertical-relative:page" from="602.25pt,18.8pt" to="602.25pt,812.9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87" o:spid="_x0000_s1302" style="position:absolute;z-index:251828224;visibility:visible;mso-wrap-distance-left:0;mso-wrap-distance-right:0;mso-position-horizontal-relative:page;mso-position-vertical-relative:page" from="28.5pt,-2.3pt" to="575.9pt,-2.3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89" o:spid="_x0000_s1304" style="position:absolute;z-index:251830272;visibility:visible;mso-wrap-distance-left:0;mso-wrap-distance-right:0;mso-position-horizontal-relative:page;mso-position-vertical-relative:page" from="24pt,843.75pt" to="571.4pt,843.7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Учить выполнять ведущую роль в подвижной игре, осознанно относиться к выполнению правил игры.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</w:p>
    <w:p w:rsidR="00E63CBF" w:rsidRPr="00CB675D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Во всех формах организации двигательной деятельности развивать</w:t>
      </w:r>
      <w:r w:rsidRPr="00AF6AEA">
        <w:rPr>
          <w:color w:val="000000" w:themeColor="text1"/>
        </w:rPr>
        <w:t xml:space="preserve"> у </w:t>
      </w:r>
      <w:r w:rsidRPr="00AF6AEA">
        <w:rPr>
          <w:rFonts w:eastAsia="Times New Roman"/>
          <w:color w:val="000000" w:themeColor="text1"/>
        </w:rPr>
        <w:t>детей организованность, самостоятельность, инициативность, умение поддерживать дружеские взаимоотношения со сверстниками. Подвижные игры. Продолжать развивать активность детей в играх с мячами, скакалками, обручами и т. д.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</w:r>
    </w:p>
    <w:p w:rsidR="00E63CBF" w:rsidRPr="00430841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Приучать к выполнению действий по сигналу.</w:t>
      </w:r>
    </w:p>
    <w:p w:rsidR="00E63CBF" w:rsidRPr="00AF6AEA" w:rsidRDefault="00E63CBF" w:rsidP="00E63CBF">
      <w:pPr>
        <w:pStyle w:val="aa"/>
        <w:rPr>
          <w:rFonts w:eastAsia="Times New Roman"/>
          <w:b/>
          <w:bCs/>
          <w:color w:val="000000" w:themeColor="text1"/>
        </w:rPr>
      </w:pPr>
    </w:p>
    <w:p w:rsidR="00E63CBF" w:rsidRPr="00AF6AEA" w:rsidRDefault="00827FEA" w:rsidP="00E63CBF">
      <w:pPr>
        <w:pStyle w:val="aa"/>
        <w:rPr>
          <w:color w:val="000000" w:themeColor="text1"/>
        </w:rPr>
      </w:pPr>
      <w:r w:rsidRPr="00827FEA">
        <w:rPr>
          <w:rFonts w:eastAsia="Times New Roman"/>
          <w:color w:val="000000" w:themeColor="text1"/>
        </w:rPr>
        <w:pict>
          <v:line id="Shape 91" o:spid="_x0000_s1306" style="position:absolute;z-index:251832320;visibility:visible;mso-wrap-distance-left:0;mso-wrap-distance-right:0;mso-position-horizontal-relative:page;mso-position-vertical-relative:page" from="30.75pt,-3.8pt" to="578.15pt,-3.8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92" o:spid="_x0000_s1307" style="position:absolute;z-index:251833344;visibility:visible;mso-wrap-distance-left:0;mso-wrap-distance-right:0;mso-position-horizontal-relative:page;mso-position-vertical-relative:page" from="-63.8pt,24pt" to="-63.8pt,818.1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94" o:spid="_x0000_s1309" style="position:absolute;z-index:251835392;visibility:visible;mso-wrap-distance-left:0;mso-wrap-distance-right:0;mso-position-horizontal-relative:page;mso-position-vertical-relative:page" from="621.75pt,24pt" to="621.75pt,818.1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b/>
          <w:bCs/>
          <w:color w:val="000000" w:themeColor="text1"/>
        </w:rPr>
        <w:t>6.МЕТОДЫ И СРЕДСТВА РЕАЛИЗАЦИИ ОБРАЗОВАТЕЛЬНОЙ ПРОГРАММЫ.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Методы - упорядоченные способы взаимодействия взрослого и детей, направленные на достижение целей и решение задач дошкольного образования.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Для обеспечения эффективного взаимодействия педагога и детей в ходе реализации образовательной программы используются следующие методы: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информационно-рецептивный метод - предъявление информации, организация действий ребѐнка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воспитателя, чтение художественной литературы);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lastRenderedPageBreak/>
        <w:t>метод проблемного изложения - постановка проблемы и раскрытие пути еѐ решения в процессе организации опытов, наблюдений;</w:t>
      </w:r>
    </w:p>
    <w:p w:rsidR="00E63CBF" w:rsidRPr="00CB675D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исследовательский метод - составление и предъявление проблемных ситуаций, ситуаций для экспериментирования и опытов (опыты с водой , экспериментирование).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Средства реализации образовательной программы - это совокупность материальных и идеальных объектов: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демонстрационные и раздаточные;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визуальные, аудийные, аудиовизуальные;</w:t>
      </w:r>
    </w:p>
    <w:p w:rsidR="00E63CBF" w:rsidRPr="00AF6AEA" w:rsidRDefault="00827FEA" w:rsidP="00E63CBF">
      <w:pPr>
        <w:pStyle w:val="aa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pict>
          <v:line id="Shape 93" o:spid="_x0000_s1308" style="position:absolute;z-index:251834368;visibility:visible;mso-wrap-distance-left:0;mso-wrap-distance-right:0;mso-position-horizontal-relative:page;mso-position-vertical-relative:page" from="19.5pt,843.75pt" to="566.9pt,843.75pt" o:allowincell="f" strokeweight="1.44pt">
            <w10:wrap anchorx="page" anchory="page"/>
          </v:line>
        </w:pict>
      </w:r>
      <w:r w:rsidR="00E63CBF" w:rsidRPr="00AF6AEA">
        <w:rPr>
          <w:rFonts w:eastAsia="Times New Roman"/>
          <w:color w:val="000000" w:themeColor="text1"/>
        </w:rPr>
        <w:t>естественные и искусственные;</w:t>
      </w:r>
    </w:p>
    <w:p w:rsidR="00E63CBF" w:rsidRPr="00CB675D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реальные и виртуальные;</w:t>
      </w:r>
    </w:p>
    <w:p w:rsidR="00E63CBF" w:rsidRPr="00AF6AEA" w:rsidRDefault="00E63CBF" w:rsidP="00E63CB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Средства, направленные на развитие деятельности детей: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 xml:space="preserve">двигательной (оборудование для ходьбы, бега, ползания, лазанья, 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прыгания, занятий с мячом и др.);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игровой (игры, игрушки);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 xml:space="preserve">коммуникативной (дидактический материал); 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чтения художественной литературы (книги для детского чтения, в том числе аудиокниги, иллюстративный материал);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познавательно-исследовательской (натуральные предметы для исследования и образно-символический материал, в том числе макеты, модели, картины и др.);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трудовой (оборудование и инвентарь для всех видов труда);</w:t>
      </w:r>
    </w:p>
    <w:p w:rsidR="00E63CBF" w:rsidRPr="00AF6AEA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продуктивной (оборудование и материалы для лепки, рисования и конструирования);</w:t>
      </w:r>
    </w:p>
    <w:p w:rsidR="00E63CBF" w:rsidRDefault="00E63CBF" w:rsidP="00E63CB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музыкально-художественной (детские музыкальные инструменты, дидактический материал др.).</w:t>
      </w:r>
    </w:p>
    <w:p w:rsidR="003F287C" w:rsidRPr="003F287C" w:rsidRDefault="003F287C" w:rsidP="00F16A3E">
      <w:pPr>
        <w:pStyle w:val="Heading2"/>
        <w:numPr>
          <w:ilvl w:val="1"/>
          <w:numId w:val="2"/>
        </w:numPr>
        <w:tabs>
          <w:tab w:val="left" w:pos="735"/>
        </w:tabs>
        <w:spacing w:before="1"/>
        <w:ind w:hanging="494"/>
        <w:jc w:val="both"/>
        <w:rPr>
          <w:sz w:val="24"/>
          <w:szCs w:val="24"/>
        </w:rPr>
      </w:pPr>
      <w:bookmarkStart w:id="1" w:name="_TOC_250015"/>
      <w:r w:rsidRPr="003F287C">
        <w:rPr>
          <w:sz w:val="24"/>
          <w:szCs w:val="24"/>
        </w:rPr>
        <w:t>Способы</w:t>
      </w:r>
      <w:r w:rsidRPr="003F287C">
        <w:rPr>
          <w:spacing w:val="-6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поддержки</w:t>
      </w:r>
      <w:r w:rsidRPr="003F287C">
        <w:rPr>
          <w:spacing w:val="-5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детской</w:t>
      </w:r>
      <w:r w:rsidRPr="003F287C">
        <w:rPr>
          <w:spacing w:val="-3"/>
          <w:sz w:val="24"/>
          <w:szCs w:val="24"/>
        </w:rPr>
        <w:t xml:space="preserve"> </w:t>
      </w:r>
      <w:bookmarkEnd w:id="1"/>
      <w:r w:rsidRPr="003F287C">
        <w:rPr>
          <w:sz w:val="24"/>
          <w:szCs w:val="24"/>
        </w:rPr>
        <w:t>инициативы</w:t>
      </w:r>
    </w:p>
    <w:p w:rsidR="003F287C" w:rsidRPr="003F287C" w:rsidRDefault="003F287C" w:rsidP="003F287C">
      <w:pPr>
        <w:pStyle w:val="ab"/>
        <w:spacing w:before="45" w:line="276" w:lineRule="auto"/>
        <w:ind w:right="584" w:firstLine="707"/>
        <w:rPr>
          <w:sz w:val="24"/>
          <w:szCs w:val="24"/>
        </w:rPr>
      </w:pPr>
      <w:r w:rsidRPr="003F287C">
        <w:rPr>
          <w:sz w:val="24"/>
          <w:szCs w:val="24"/>
        </w:rPr>
        <w:t>В</w:t>
      </w:r>
      <w:r w:rsidRPr="003F287C">
        <w:rPr>
          <w:spacing w:val="-8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образовательной</w:t>
      </w:r>
      <w:r w:rsidRPr="003F287C">
        <w:rPr>
          <w:spacing w:val="-8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</w:t>
      </w:r>
      <w:r w:rsidRPr="003F287C">
        <w:rPr>
          <w:spacing w:val="-6"/>
          <w:sz w:val="24"/>
          <w:szCs w:val="24"/>
        </w:rPr>
        <w:t xml:space="preserve"> </w:t>
      </w:r>
      <w:r w:rsidRPr="003F287C">
        <w:rPr>
          <w:sz w:val="24"/>
          <w:szCs w:val="24"/>
        </w:rPr>
        <w:t>используются</w:t>
      </w:r>
      <w:r w:rsidRPr="003F287C">
        <w:rPr>
          <w:spacing w:val="-6"/>
          <w:sz w:val="24"/>
          <w:szCs w:val="24"/>
        </w:rPr>
        <w:t xml:space="preserve"> </w:t>
      </w:r>
      <w:r w:rsidRPr="003F287C">
        <w:rPr>
          <w:sz w:val="24"/>
          <w:szCs w:val="24"/>
        </w:rPr>
        <w:t>формы</w:t>
      </w:r>
      <w:r w:rsidRPr="003F287C">
        <w:rPr>
          <w:spacing w:val="-6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-6"/>
          <w:sz w:val="24"/>
          <w:szCs w:val="24"/>
        </w:rPr>
        <w:t xml:space="preserve"> </w:t>
      </w:r>
      <w:r w:rsidRPr="003F287C">
        <w:rPr>
          <w:sz w:val="24"/>
          <w:szCs w:val="24"/>
        </w:rPr>
        <w:t>методы</w:t>
      </w:r>
      <w:r w:rsidRPr="003F287C">
        <w:rPr>
          <w:spacing w:val="-7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работы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с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детьми,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соответствующих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их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возрастным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особенностям.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Построение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образовательной деятельности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идет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на основе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взаимодействия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взрослых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детьми, ориентированного на интересы и возможности каждого ребенка 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учитывающего социальную ситуацию его развития, поддержку активности,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самостоятельности,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инициативы.</w:t>
      </w:r>
    </w:p>
    <w:p w:rsidR="003F287C" w:rsidRPr="003F287C" w:rsidRDefault="003F287C" w:rsidP="00F16A3E">
      <w:pPr>
        <w:pStyle w:val="a4"/>
        <w:widowControl w:val="0"/>
        <w:numPr>
          <w:ilvl w:val="2"/>
          <w:numId w:val="2"/>
        </w:numPr>
        <w:tabs>
          <w:tab w:val="left" w:pos="962"/>
        </w:tabs>
        <w:autoSpaceDE w:val="0"/>
        <w:autoSpaceDN w:val="0"/>
        <w:spacing w:line="276" w:lineRule="auto"/>
        <w:ind w:right="584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Поддержка взрослыми положительного, доброжелательного отношения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друг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к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другу</w:t>
      </w:r>
      <w:r w:rsidRPr="003F287C">
        <w:rPr>
          <w:spacing w:val="-14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взаимодействия</w:t>
      </w:r>
      <w:r w:rsidRPr="003F287C">
        <w:rPr>
          <w:spacing w:val="-12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друг</w:t>
      </w:r>
      <w:r w:rsidRPr="003F287C">
        <w:rPr>
          <w:spacing w:val="-14"/>
          <w:sz w:val="24"/>
          <w:szCs w:val="24"/>
        </w:rPr>
        <w:t xml:space="preserve"> </w:t>
      </w:r>
      <w:r w:rsidRPr="003F287C">
        <w:rPr>
          <w:sz w:val="24"/>
          <w:szCs w:val="24"/>
        </w:rPr>
        <w:t>с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другом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в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разных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видах</w:t>
      </w:r>
      <w:r w:rsidRPr="003F287C">
        <w:rPr>
          <w:spacing w:val="-68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деятельности.</w:t>
      </w:r>
    </w:p>
    <w:p w:rsidR="003F287C" w:rsidRPr="003F287C" w:rsidRDefault="003F287C" w:rsidP="00F16A3E">
      <w:pPr>
        <w:pStyle w:val="a4"/>
        <w:widowControl w:val="0"/>
        <w:numPr>
          <w:ilvl w:val="2"/>
          <w:numId w:val="2"/>
        </w:numPr>
        <w:tabs>
          <w:tab w:val="left" w:pos="962"/>
        </w:tabs>
        <w:autoSpaceDE w:val="0"/>
        <w:autoSpaceDN w:val="0"/>
        <w:spacing w:line="273" w:lineRule="auto"/>
        <w:ind w:right="584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Поддержка инициативы и самостоятельности детей в специфических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для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них</w:t>
      </w:r>
      <w:r w:rsidRPr="003F287C">
        <w:rPr>
          <w:spacing w:val="2"/>
          <w:sz w:val="24"/>
          <w:szCs w:val="24"/>
        </w:rPr>
        <w:t xml:space="preserve"> </w:t>
      </w:r>
      <w:r w:rsidRPr="003F287C">
        <w:rPr>
          <w:sz w:val="24"/>
          <w:szCs w:val="24"/>
        </w:rPr>
        <w:t>видах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деятельности.</w:t>
      </w:r>
    </w:p>
    <w:p w:rsidR="003F287C" w:rsidRPr="003F287C" w:rsidRDefault="003F287C" w:rsidP="00F16A3E">
      <w:pPr>
        <w:pStyle w:val="a4"/>
        <w:widowControl w:val="0"/>
        <w:numPr>
          <w:ilvl w:val="2"/>
          <w:numId w:val="2"/>
        </w:numPr>
        <w:tabs>
          <w:tab w:val="left" w:pos="962"/>
        </w:tabs>
        <w:autoSpaceDE w:val="0"/>
        <w:autoSpaceDN w:val="0"/>
        <w:spacing w:line="273" w:lineRule="auto"/>
        <w:ind w:right="583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Возможность</w:t>
      </w:r>
      <w:r w:rsidRPr="003F287C">
        <w:rPr>
          <w:spacing w:val="-8"/>
          <w:sz w:val="24"/>
          <w:szCs w:val="24"/>
        </w:rPr>
        <w:t xml:space="preserve"> </w:t>
      </w:r>
      <w:r w:rsidRPr="003F287C">
        <w:rPr>
          <w:sz w:val="24"/>
          <w:szCs w:val="24"/>
        </w:rPr>
        <w:t>выбора</w:t>
      </w:r>
      <w:r w:rsidRPr="003F287C">
        <w:rPr>
          <w:spacing w:val="-8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детьми</w:t>
      </w:r>
      <w:r w:rsidRPr="003F287C">
        <w:rPr>
          <w:spacing w:val="-8"/>
          <w:sz w:val="24"/>
          <w:szCs w:val="24"/>
        </w:rPr>
        <w:t xml:space="preserve"> </w:t>
      </w:r>
      <w:r w:rsidRPr="003F287C">
        <w:rPr>
          <w:sz w:val="24"/>
          <w:szCs w:val="24"/>
        </w:rPr>
        <w:t>материалов,</w:t>
      </w:r>
      <w:r w:rsidRPr="003F287C">
        <w:rPr>
          <w:spacing w:val="-7"/>
          <w:sz w:val="24"/>
          <w:szCs w:val="24"/>
        </w:rPr>
        <w:t xml:space="preserve"> </w:t>
      </w:r>
      <w:r w:rsidRPr="003F287C">
        <w:rPr>
          <w:sz w:val="24"/>
          <w:szCs w:val="24"/>
        </w:rPr>
        <w:t>видов</w:t>
      </w:r>
      <w:r w:rsidRPr="003F287C">
        <w:rPr>
          <w:spacing w:val="-7"/>
          <w:sz w:val="24"/>
          <w:szCs w:val="24"/>
        </w:rPr>
        <w:t xml:space="preserve"> </w:t>
      </w:r>
      <w:r w:rsidRPr="003F287C">
        <w:rPr>
          <w:sz w:val="24"/>
          <w:szCs w:val="24"/>
        </w:rPr>
        <w:t>активности,</w:t>
      </w:r>
      <w:r w:rsidRPr="003F287C">
        <w:rPr>
          <w:spacing w:val="-9"/>
          <w:sz w:val="24"/>
          <w:szCs w:val="24"/>
        </w:rPr>
        <w:t xml:space="preserve"> </w:t>
      </w:r>
      <w:r w:rsidRPr="003F287C">
        <w:rPr>
          <w:sz w:val="24"/>
          <w:szCs w:val="24"/>
        </w:rPr>
        <w:t>участников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совместной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 и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общения.</w:t>
      </w:r>
    </w:p>
    <w:p w:rsidR="003F287C" w:rsidRPr="003F287C" w:rsidRDefault="003F287C" w:rsidP="00F16A3E">
      <w:pPr>
        <w:pStyle w:val="a4"/>
        <w:widowControl w:val="0"/>
        <w:numPr>
          <w:ilvl w:val="2"/>
          <w:numId w:val="2"/>
        </w:numPr>
        <w:tabs>
          <w:tab w:val="left" w:pos="962"/>
        </w:tabs>
        <w:autoSpaceDE w:val="0"/>
        <w:autoSpaceDN w:val="0"/>
        <w:ind w:hanging="361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Защита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от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всех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форм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физического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психического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насилия.</w:t>
      </w:r>
    </w:p>
    <w:p w:rsidR="003F287C" w:rsidRPr="003F287C" w:rsidRDefault="003F287C" w:rsidP="003F287C">
      <w:pPr>
        <w:pStyle w:val="ab"/>
        <w:spacing w:before="47" w:line="276" w:lineRule="auto"/>
        <w:ind w:right="585" w:firstLine="707"/>
        <w:jc w:val="left"/>
        <w:rPr>
          <w:sz w:val="24"/>
          <w:szCs w:val="24"/>
        </w:rPr>
      </w:pPr>
      <w:r w:rsidRPr="003F287C">
        <w:rPr>
          <w:sz w:val="24"/>
          <w:szCs w:val="24"/>
        </w:rPr>
        <w:t>Условия</w:t>
      </w:r>
      <w:r w:rsidRPr="003F287C">
        <w:rPr>
          <w:spacing w:val="20"/>
          <w:sz w:val="24"/>
          <w:szCs w:val="24"/>
        </w:rPr>
        <w:t xml:space="preserve"> </w:t>
      </w:r>
      <w:r w:rsidRPr="003F287C">
        <w:rPr>
          <w:sz w:val="24"/>
          <w:szCs w:val="24"/>
        </w:rPr>
        <w:t>необходимые</w:t>
      </w:r>
      <w:r w:rsidRPr="003F287C">
        <w:rPr>
          <w:spacing w:val="19"/>
          <w:sz w:val="24"/>
          <w:szCs w:val="24"/>
        </w:rPr>
        <w:t xml:space="preserve"> </w:t>
      </w:r>
      <w:r w:rsidRPr="003F287C">
        <w:rPr>
          <w:sz w:val="24"/>
          <w:szCs w:val="24"/>
        </w:rPr>
        <w:t>для</w:t>
      </w:r>
      <w:r w:rsidRPr="003F287C">
        <w:rPr>
          <w:spacing w:val="19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создания</w:t>
      </w:r>
      <w:r w:rsidRPr="003F287C">
        <w:rPr>
          <w:spacing w:val="17"/>
          <w:sz w:val="24"/>
          <w:szCs w:val="24"/>
        </w:rPr>
        <w:t xml:space="preserve"> </w:t>
      </w:r>
      <w:r w:rsidRPr="003F287C">
        <w:rPr>
          <w:sz w:val="24"/>
          <w:szCs w:val="24"/>
        </w:rPr>
        <w:t>социальной</w:t>
      </w:r>
      <w:r w:rsidRPr="003F287C">
        <w:rPr>
          <w:spacing w:val="18"/>
          <w:sz w:val="24"/>
          <w:szCs w:val="24"/>
        </w:rPr>
        <w:t xml:space="preserve"> </w:t>
      </w:r>
      <w:r w:rsidRPr="003F287C">
        <w:rPr>
          <w:sz w:val="24"/>
          <w:szCs w:val="24"/>
        </w:rPr>
        <w:t>ситуации</w:t>
      </w:r>
      <w:r w:rsidRPr="003F287C">
        <w:rPr>
          <w:spacing w:val="19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развития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детей, соответствующе специфики дошкольного возраста, предполагают: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1.Обеспечение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эмоционального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благополучия:</w:t>
      </w:r>
    </w:p>
    <w:p w:rsidR="003F287C" w:rsidRPr="003F287C" w:rsidRDefault="003F287C" w:rsidP="003F287C">
      <w:pPr>
        <w:pStyle w:val="ab"/>
        <w:spacing w:before="1"/>
        <w:rPr>
          <w:sz w:val="24"/>
          <w:szCs w:val="24"/>
        </w:rPr>
      </w:pPr>
      <w:r w:rsidRPr="003F287C">
        <w:rPr>
          <w:sz w:val="24"/>
          <w:szCs w:val="24"/>
        </w:rPr>
        <w:t>-непосредственное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общение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с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каждым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ребенком;</w:t>
      </w:r>
    </w:p>
    <w:p w:rsidR="003F287C" w:rsidRPr="003F287C" w:rsidRDefault="003F287C" w:rsidP="003F287C">
      <w:pPr>
        <w:pStyle w:val="ab"/>
        <w:spacing w:before="47"/>
        <w:rPr>
          <w:sz w:val="24"/>
          <w:szCs w:val="24"/>
        </w:rPr>
      </w:pPr>
      <w:r w:rsidRPr="003F287C">
        <w:rPr>
          <w:sz w:val="24"/>
          <w:szCs w:val="24"/>
        </w:rPr>
        <w:t>-уважительное</w:t>
      </w:r>
      <w:r w:rsidRPr="003F287C">
        <w:rPr>
          <w:spacing w:val="-9"/>
          <w:sz w:val="24"/>
          <w:szCs w:val="24"/>
        </w:rPr>
        <w:t xml:space="preserve"> </w:t>
      </w:r>
      <w:r w:rsidRPr="003F287C">
        <w:rPr>
          <w:sz w:val="24"/>
          <w:szCs w:val="24"/>
        </w:rPr>
        <w:t>отношение</w:t>
      </w:r>
      <w:r w:rsidRPr="003F287C">
        <w:rPr>
          <w:spacing w:val="-9"/>
          <w:sz w:val="24"/>
          <w:szCs w:val="24"/>
        </w:rPr>
        <w:t xml:space="preserve"> </w:t>
      </w:r>
      <w:r w:rsidRPr="003F287C">
        <w:rPr>
          <w:sz w:val="24"/>
          <w:szCs w:val="24"/>
        </w:rPr>
        <w:t>к</w:t>
      </w:r>
      <w:r w:rsidRPr="003F287C">
        <w:rPr>
          <w:spacing w:val="-9"/>
          <w:sz w:val="24"/>
          <w:szCs w:val="24"/>
        </w:rPr>
        <w:t xml:space="preserve"> </w:t>
      </w:r>
      <w:r w:rsidRPr="003F287C">
        <w:rPr>
          <w:sz w:val="24"/>
          <w:szCs w:val="24"/>
        </w:rPr>
        <w:t>каждому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ребенку,</w:t>
      </w:r>
      <w:r w:rsidRPr="003F287C">
        <w:rPr>
          <w:spacing w:val="-10"/>
          <w:sz w:val="24"/>
          <w:szCs w:val="24"/>
        </w:rPr>
        <w:t xml:space="preserve"> </w:t>
      </w:r>
      <w:r w:rsidRPr="003F287C">
        <w:rPr>
          <w:sz w:val="24"/>
          <w:szCs w:val="24"/>
        </w:rPr>
        <w:t>к</w:t>
      </w:r>
      <w:r w:rsidRPr="003F287C">
        <w:rPr>
          <w:spacing w:val="-9"/>
          <w:sz w:val="24"/>
          <w:szCs w:val="24"/>
        </w:rPr>
        <w:t xml:space="preserve"> </w:t>
      </w:r>
      <w:r w:rsidRPr="003F287C">
        <w:rPr>
          <w:sz w:val="24"/>
          <w:szCs w:val="24"/>
        </w:rPr>
        <w:t>его</w:t>
      </w:r>
      <w:r w:rsidRPr="003F287C">
        <w:rPr>
          <w:spacing w:val="-8"/>
          <w:sz w:val="24"/>
          <w:szCs w:val="24"/>
        </w:rPr>
        <w:t xml:space="preserve"> </w:t>
      </w:r>
      <w:r w:rsidRPr="003F287C">
        <w:rPr>
          <w:sz w:val="24"/>
          <w:szCs w:val="24"/>
        </w:rPr>
        <w:t>чувствам</w:t>
      </w:r>
      <w:r w:rsidRPr="003F287C">
        <w:rPr>
          <w:spacing w:val="-9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-8"/>
          <w:sz w:val="24"/>
          <w:szCs w:val="24"/>
        </w:rPr>
        <w:t xml:space="preserve"> </w:t>
      </w:r>
      <w:r w:rsidRPr="003F287C">
        <w:rPr>
          <w:sz w:val="24"/>
          <w:szCs w:val="24"/>
        </w:rPr>
        <w:t>потребностям.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1"/>
        </w:numPr>
        <w:tabs>
          <w:tab w:val="left" w:pos="524"/>
        </w:tabs>
        <w:autoSpaceDE w:val="0"/>
        <w:autoSpaceDN w:val="0"/>
        <w:spacing w:before="48"/>
        <w:ind w:hanging="283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Поддержку</w:t>
      </w:r>
      <w:r w:rsidRPr="003F287C">
        <w:rPr>
          <w:spacing w:val="-7"/>
          <w:sz w:val="24"/>
          <w:szCs w:val="24"/>
        </w:rPr>
        <w:t xml:space="preserve"> </w:t>
      </w:r>
      <w:r w:rsidRPr="003F287C">
        <w:rPr>
          <w:sz w:val="24"/>
          <w:szCs w:val="24"/>
        </w:rPr>
        <w:t>индивидуальности,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инициативы</w:t>
      </w:r>
      <w:r w:rsidRPr="003F287C">
        <w:rPr>
          <w:spacing w:val="-6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через:</w:t>
      </w:r>
    </w:p>
    <w:p w:rsidR="003F287C" w:rsidRPr="003F287C" w:rsidRDefault="003F287C" w:rsidP="003F287C">
      <w:pPr>
        <w:pStyle w:val="ab"/>
        <w:spacing w:before="50" w:line="276" w:lineRule="auto"/>
        <w:ind w:right="583"/>
        <w:rPr>
          <w:sz w:val="24"/>
          <w:szCs w:val="24"/>
        </w:rPr>
      </w:pPr>
      <w:r w:rsidRPr="003F287C">
        <w:rPr>
          <w:sz w:val="24"/>
          <w:szCs w:val="24"/>
        </w:rPr>
        <w:t>-создание условий для свободного выбора детьми деятельности, участников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совместной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деятельности;</w:t>
      </w:r>
    </w:p>
    <w:p w:rsidR="003F287C" w:rsidRPr="003F287C" w:rsidRDefault="003F287C" w:rsidP="003F287C">
      <w:pPr>
        <w:pStyle w:val="ab"/>
        <w:spacing w:line="276" w:lineRule="auto"/>
        <w:ind w:right="587"/>
        <w:rPr>
          <w:sz w:val="24"/>
          <w:szCs w:val="24"/>
        </w:rPr>
      </w:pPr>
      <w:r w:rsidRPr="003F287C">
        <w:rPr>
          <w:sz w:val="24"/>
          <w:szCs w:val="24"/>
        </w:rPr>
        <w:t>-создание условий для принятия детьми решений, выражения своих чувств 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мыслей;</w:t>
      </w:r>
    </w:p>
    <w:p w:rsidR="003F287C" w:rsidRPr="003F287C" w:rsidRDefault="003F287C" w:rsidP="003F287C">
      <w:pPr>
        <w:pStyle w:val="ab"/>
        <w:spacing w:line="276" w:lineRule="auto"/>
        <w:ind w:right="583"/>
        <w:rPr>
          <w:sz w:val="24"/>
          <w:szCs w:val="24"/>
        </w:rPr>
      </w:pPr>
      <w:r w:rsidRPr="003F287C">
        <w:rPr>
          <w:sz w:val="24"/>
          <w:szCs w:val="24"/>
        </w:rPr>
        <w:t>-недирективную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помощь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детям,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поддержку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детской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инициативы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pacing w:val="-1"/>
          <w:sz w:val="24"/>
          <w:szCs w:val="24"/>
        </w:rPr>
        <w:t>самостоятельности</w:t>
      </w:r>
      <w:r w:rsidRPr="003F287C">
        <w:rPr>
          <w:spacing w:val="-16"/>
          <w:sz w:val="24"/>
          <w:szCs w:val="24"/>
        </w:rPr>
        <w:t xml:space="preserve"> </w:t>
      </w:r>
      <w:r w:rsidRPr="003F287C">
        <w:rPr>
          <w:sz w:val="24"/>
          <w:szCs w:val="24"/>
        </w:rPr>
        <w:t>в</w:t>
      </w:r>
      <w:r w:rsidRPr="003F287C">
        <w:rPr>
          <w:spacing w:val="-14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разных</w:t>
      </w:r>
      <w:r w:rsidRPr="003F287C">
        <w:rPr>
          <w:spacing w:val="-14"/>
          <w:sz w:val="24"/>
          <w:szCs w:val="24"/>
        </w:rPr>
        <w:t xml:space="preserve"> </w:t>
      </w:r>
      <w:r w:rsidRPr="003F287C">
        <w:rPr>
          <w:sz w:val="24"/>
          <w:szCs w:val="24"/>
        </w:rPr>
        <w:t>видах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</w:t>
      </w:r>
      <w:r w:rsidRPr="003F287C">
        <w:rPr>
          <w:spacing w:val="-12"/>
          <w:sz w:val="24"/>
          <w:szCs w:val="24"/>
        </w:rPr>
        <w:t xml:space="preserve"> </w:t>
      </w:r>
      <w:r w:rsidRPr="003F287C">
        <w:rPr>
          <w:sz w:val="24"/>
          <w:szCs w:val="24"/>
        </w:rPr>
        <w:t>(игровой,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z w:val="24"/>
          <w:szCs w:val="24"/>
        </w:rPr>
        <w:t>исследовательской,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познавательной,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проектной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и т.д.)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1"/>
        </w:numPr>
        <w:tabs>
          <w:tab w:val="left" w:pos="524"/>
        </w:tabs>
        <w:autoSpaceDE w:val="0"/>
        <w:autoSpaceDN w:val="0"/>
        <w:ind w:hanging="283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Установление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правил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взаимодействия</w:t>
      </w:r>
      <w:r w:rsidRPr="003F287C">
        <w:rPr>
          <w:spacing w:val="-5"/>
          <w:sz w:val="24"/>
          <w:szCs w:val="24"/>
        </w:rPr>
        <w:t xml:space="preserve"> </w:t>
      </w:r>
      <w:r w:rsidRPr="003F287C">
        <w:rPr>
          <w:sz w:val="24"/>
          <w:szCs w:val="24"/>
        </w:rPr>
        <w:t>в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разных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ситуациях:</w:t>
      </w:r>
    </w:p>
    <w:p w:rsidR="003F287C" w:rsidRPr="003F287C" w:rsidRDefault="003F287C" w:rsidP="003F287C">
      <w:pPr>
        <w:pStyle w:val="ab"/>
        <w:spacing w:before="48" w:line="276" w:lineRule="auto"/>
        <w:ind w:right="583"/>
        <w:rPr>
          <w:sz w:val="24"/>
          <w:szCs w:val="24"/>
        </w:rPr>
      </w:pPr>
      <w:r w:rsidRPr="003F287C">
        <w:rPr>
          <w:sz w:val="24"/>
          <w:szCs w:val="24"/>
        </w:rPr>
        <w:t>-создание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условий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для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позитивных,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доброжелательных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отношений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между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детьми,</w:t>
      </w:r>
      <w:r w:rsidRPr="003F287C">
        <w:rPr>
          <w:spacing w:val="51"/>
          <w:sz w:val="24"/>
          <w:szCs w:val="24"/>
        </w:rPr>
        <w:t xml:space="preserve"> </w:t>
      </w:r>
      <w:r w:rsidRPr="003F287C">
        <w:rPr>
          <w:sz w:val="24"/>
          <w:szCs w:val="24"/>
        </w:rPr>
        <w:lastRenderedPageBreak/>
        <w:t>в</w:t>
      </w:r>
      <w:r w:rsidRPr="003F287C">
        <w:rPr>
          <w:spacing w:val="50"/>
          <w:sz w:val="24"/>
          <w:szCs w:val="24"/>
        </w:rPr>
        <w:t xml:space="preserve"> </w:t>
      </w:r>
      <w:r w:rsidRPr="003F287C">
        <w:rPr>
          <w:sz w:val="24"/>
          <w:szCs w:val="24"/>
        </w:rPr>
        <w:t>том</w:t>
      </w:r>
      <w:r w:rsidRPr="003F287C">
        <w:rPr>
          <w:spacing w:val="52"/>
          <w:sz w:val="24"/>
          <w:szCs w:val="24"/>
        </w:rPr>
        <w:t xml:space="preserve"> </w:t>
      </w:r>
      <w:r w:rsidRPr="003F287C">
        <w:rPr>
          <w:sz w:val="24"/>
          <w:szCs w:val="24"/>
        </w:rPr>
        <w:t>числе</w:t>
      </w:r>
      <w:r w:rsidRPr="003F287C">
        <w:rPr>
          <w:spacing w:val="51"/>
          <w:sz w:val="24"/>
          <w:szCs w:val="24"/>
        </w:rPr>
        <w:t xml:space="preserve"> </w:t>
      </w:r>
      <w:r w:rsidRPr="003F287C">
        <w:rPr>
          <w:sz w:val="24"/>
          <w:szCs w:val="24"/>
        </w:rPr>
        <w:t>принадлежащими</w:t>
      </w:r>
      <w:r w:rsidRPr="003F287C">
        <w:rPr>
          <w:spacing w:val="50"/>
          <w:sz w:val="24"/>
          <w:szCs w:val="24"/>
        </w:rPr>
        <w:t xml:space="preserve"> </w:t>
      </w:r>
      <w:r w:rsidRPr="003F287C">
        <w:rPr>
          <w:sz w:val="24"/>
          <w:szCs w:val="24"/>
        </w:rPr>
        <w:t>к</w:t>
      </w:r>
      <w:r w:rsidRPr="003F287C">
        <w:rPr>
          <w:spacing w:val="51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разным</w:t>
      </w:r>
      <w:r w:rsidRPr="003F287C">
        <w:rPr>
          <w:spacing w:val="50"/>
          <w:sz w:val="24"/>
          <w:szCs w:val="24"/>
        </w:rPr>
        <w:t xml:space="preserve"> </w:t>
      </w:r>
      <w:r w:rsidRPr="003F287C">
        <w:rPr>
          <w:sz w:val="24"/>
          <w:szCs w:val="24"/>
        </w:rPr>
        <w:t>национально-культурным,</w:t>
      </w:r>
    </w:p>
    <w:p w:rsidR="003F287C" w:rsidRPr="003F287C" w:rsidRDefault="003F287C" w:rsidP="003F287C">
      <w:pPr>
        <w:pStyle w:val="ab"/>
        <w:spacing w:before="69" w:line="276" w:lineRule="auto"/>
        <w:ind w:right="584"/>
        <w:jc w:val="left"/>
        <w:rPr>
          <w:sz w:val="24"/>
          <w:szCs w:val="24"/>
        </w:rPr>
      </w:pPr>
      <w:r w:rsidRPr="003F287C">
        <w:rPr>
          <w:sz w:val="24"/>
          <w:szCs w:val="24"/>
        </w:rPr>
        <w:t>религиозным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общностям</w:t>
      </w:r>
      <w:r w:rsidRPr="003F287C">
        <w:rPr>
          <w:spacing w:val="2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2"/>
          <w:sz w:val="24"/>
          <w:szCs w:val="24"/>
        </w:rPr>
        <w:t xml:space="preserve"> </w:t>
      </w:r>
      <w:r w:rsidRPr="003F287C">
        <w:rPr>
          <w:sz w:val="24"/>
          <w:szCs w:val="24"/>
        </w:rPr>
        <w:t>социальным слоям, а</w:t>
      </w:r>
      <w:r w:rsidRPr="003F287C">
        <w:rPr>
          <w:spacing w:val="2"/>
          <w:sz w:val="24"/>
          <w:szCs w:val="24"/>
        </w:rPr>
        <w:t xml:space="preserve"> </w:t>
      </w:r>
      <w:r w:rsidRPr="003F287C">
        <w:rPr>
          <w:sz w:val="24"/>
          <w:szCs w:val="24"/>
        </w:rPr>
        <w:t>также имеющими различные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в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том числе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ограниченные возможности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здоровья;</w:t>
      </w:r>
    </w:p>
    <w:p w:rsidR="003F287C" w:rsidRPr="003F287C" w:rsidRDefault="003F287C" w:rsidP="003F287C">
      <w:pPr>
        <w:pStyle w:val="ab"/>
        <w:spacing w:line="278" w:lineRule="auto"/>
        <w:jc w:val="left"/>
        <w:rPr>
          <w:sz w:val="24"/>
          <w:szCs w:val="24"/>
        </w:rPr>
      </w:pPr>
      <w:r w:rsidRPr="003F287C">
        <w:rPr>
          <w:sz w:val="24"/>
          <w:szCs w:val="24"/>
        </w:rPr>
        <w:t>-развитие</w:t>
      </w:r>
      <w:r w:rsidRPr="003F287C">
        <w:rPr>
          <w:spacing w:val="7"/>
          <w:sz w:val="24"/>
          <w:szCs w:val="24"/>
        </w:rPr>
        <w:t xml:space="preserve"> </w:t>
      </w:r>
      <w:r w:rsidRPr="003F287C">
        <w:rPr>
          <w:sz w:val="24"/>
          <w:szCs w:val="24"/>
        </w:rPr>
        <w:t>коммуникативных</w:t>
      </w:r>
      <w:r w:rsidRPr="003F287C">
        <w:rPr>
          <w:spacing w:val="7"/>
          <w:sz w:val="24"/>
          <w:szCs w:val="24"/>
        </w:rPr>
        <w:t xml:space="preserve"> </w:t>
      </w:r>
      <w:r w:rsidRPr="003F287C">
        <w:rPr>
          <w:sz w:val="24"/>
          <w:szCs w:val="24"/>
        </w:rPr>
        <w:t>способностей</w:t>
      </w:r>
      <w:r w:rsidRPr="003F287C">
        <w:rPr>
          <w:spacing w:val="8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детей,</w:t>
      </w:r>
      <w:r w:rsidRPr="003F287C">
        <w:rPr>
          <w:spacing w:val="4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позволяющих</w:t>
      </w:r>
      <w:r w:rsidRPr="003F287C">
        <w:rPr>
          <w:spacing w:val="8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разрешать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конфликтные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ситуации со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сверстниками;</w:t>
      </w:r>
    </w:p>
    <w:p w:rsidR="003F287C" w:rsidRPr="003F287C" w:rsidRDefault="003F287C" w:rsidP="003F287C">
      <w:pPr>
        <w:pStyle w:val="ab"/>
        <w:spacing w:line="317" w:lineRule="exact"/>
        <w:jc w:val="left"/>
        <w:rPr>
          <w:sz w:val="24"/>
          <w:szCs w:val="24"/>
        </w:rPr>
      </w:pPr>
      <w:r w:rsidRPr="003F287C">
        <w:rPr>
          <w:sz w:val="24"/>
          <w:szCs w:val="24"/>
        </w:rPr>
        <w:t>-развитие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умения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работать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в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группе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сверстников.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1"/>
        </w:numPr>
        <w:tabs>
          <w:tab w:val="left" w:pos="513"/>
        </w:tabs>
        <w:autoSpaceDE w:val="0"/>
        <w:autoSpaceDN w:val="0"/>
        <w:spacing w:before="46" w:line="276" w:lineRule="auto"/>
        <w:ind w:left="241" w:right="585" w:firstLine="0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Построение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z w:val="24"/>
          <w:szCs w:val="24"/>
        </w:rPr>
        <w:t>вариативного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развивающего</w:t>
      </w:r>
      <w:r w:rsidRPr="003F287C">
        <w:rPr>
          <w:spacing w:val="-16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образования,</w:t>
      </w:r>
      <w:r w:rsidRPr="003F287C">
        <w:rPr>
          <w:spacing w:val="-17"/>
          <w:sz w:val="24"/>
          <w:szCs w:val="24"/>
        </w:rPr>
        <w:t xml:space="preserve"> </w:t>
      </w:r>
      <w:r w:rsidRPr="003F287C">
        <w:rPr>
          <w:sz w:val="24"/>
          <w:szCs w:val="24"/>
        </w:rPr>
        <w:t>ориентированного</w:t>
      </w:r>
      <w:r w:rsidRPr="003F287C">
        <w:rPr>
          <w:spacing w:val="-17"/>
          <w:sz w:val="24"/>
          <w:szCs w:val="24"/>
        </w:rPr>
        <w:t xml:space="preserve"> </w:t>
      </w:r>
      <w:r w:rsidRPr="003F287C">
        <w:rPr>
          <w:sz w:val="24"/>
          <w:szCs w:val="24"/>
        </w:rPr>
        <w:t>на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уровень развития, проявляющийся у ребенка в совместной деятельности со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взрослым и более опытными сверстниками, но не актуализирующийся в его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индивидуальной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(далее-зона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ближайшего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развития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каждого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ребенка),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через:</w:t>
      </w:r>
    </w:p>
    <w:p w:rsidR="003F287C" w:rsidRPr="003F287C" w:rsidRDefault="003F287C" w:rsidP="003F287C">
      <w:pPr>
        <w:pStyle w:val="ab"/>
        <w:spacing w:before="1" w:line="276" w:lineRule="auto"/>
        <w:ind w:right="583"/>
        <w:rPr>
          <w:sz w:val="24"/>
          <w:szCs w:val="24"/>
        </w:rPr>
      </w:pPr>
      <w:r w:rsidRPr="003F287C">
        <w:rPr>
          <w:sz w:val="24"/>
          <w:szCs w:val="24"/>
        </w:rPr>
        <w:t>-создание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условий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для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овладения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культурными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средствами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деятельности;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организацию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видов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деятельности,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способствующих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развитию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мышления,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pacing w:val="-1"/>
          <w:sz w:val="24"/>
          <w:szCs w:val="24"/>
        </w:rPr>
        <w:t>речи,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pacing w:val="-1"/>
          <w:sz w:val="24"/>
          <w:szCs w:val="24"/>
        </w:rPr>
        <w:t>общения,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pacing w:val="-1"/>
          <w:sz w:val="24"/>
          <w:szCs w:val="24"/>
        </w:rPr>
        <w:t>воображения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детского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z w:val="24"/>
          <w:szCs w:val="24"/>
        </w:rPr>
        <w:t>творчества,</w:t>
      </w:r>
      <w:r w:rsidRPr="003F287C">
        <w:rPr>
          <w:spacing w:val="-16"/>
          <w:sz w:val="24"/>
          <w:szCs w:val="24"/>
        </w:rPr>
        <w:t xml:space="preserve"> </w:t>
      </w:r>
      <w:r w:rsidRPr="003F287C">
        <w:rPr>
          <w:sz w:val="24"/>
          <w:szCs w:val="24"/>
        </w:rPr>
        <w:t>личностного,</w:t>
      </w:r>
      <w:r w:rsidRPr="003F287C">
        <w:rPr>
          <w:spacing w:val="-15"/>
          <w:sz w:val="24"/>
          <w:szCs w:val="24"/>
        </w:rPr>
        <w:t xml:space="preserve"> </w:t>
      </w:r>
      <w:r w:rsidRPr="003F287C">
        <w:rPr>
          <w:sz w:val="24"/>
          <w:szCs w:val="24"/>
        </w:rPr>
        <w:t>физического</w:t>
      </w:r>
      <w:r w:rsidRPr="003F287C">
        <w:rPr>
          <w:spacing w:val="-68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художественно-эстетического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развития детей;</w:t>
      </w:r>
    </w:p>
    <w:p w:rsidR="003F287C" w:rsidRPr="003F287C" w:rsidRDefault="003F287C" w:rsidP="003F287C">
      <w:pPr>
        <w:pStyle w:val="ab"/>
        <w:spacing w:line="276" w:lineRule="auto"/>
        <w:ind w:right="585"/>
        <w:rPr>
          <w:sz w:val="24"/>
          <w:szCs w:val="24"/>
        </w:rPr>
      </w:pPr>
      <w:r w:rsidRPr="003F287C">
        <w:rPr>
          <w:sz w:val="24"/>
          <w:szCs w:val="24"/>
        </w:rPr>
        <w:t>-поддержку спонтанной игры детей, её обогащения, обеспечения игрового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времени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и пространства.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1"/>
        </w:numPr>
        <w:tabs>
          <w:tab w:val="left" w:pos="547"/>
        </w:tabs>
        <w:autoSpaceDE w:val="0"/>
        <w:autoSpaceDN w:val="0"/>
        <w:spacing w:line="276" w:lineRule="auto"/>
        <w:ind w:left="241" w:right="583" w:firstLine="0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Взаимодействие с родителями (законными представителями) по вопросам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образования ребенка, непосредственного вовлечения их в образовательную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деятельность, в том числе по средствам создания образовательных проектов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совместно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семьей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на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основе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выявления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потребностей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поддержки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образовательных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инициатив семьи.</w:t>
      </w:r>
    </w:p>
    <w:p w:rsidR="003F287C" w:rsidRPr="003F287C" w:rsidRDefault="003F287C" w:rsidP="003F287C">
      <w:pPr>
        <w:pStyle w:val="ab"/>
        <w:spacing w:line="276" w:lineRule="auto"/>
        <w:ind w:right="582" w:firstLine="707"/>
        <w:rPr>
          <w:sz w:val="24"/>
          <w:szCs w:val="24"/>
        </w:rPr>
      </w:pPr>
      <w:r w:rsidRPr="003F287C">
        <w:rPr>
          <w:sz w:val="24"/>
          <w:szCs w:val="24"/>
        </w:rPr>
        <w:t>Созданная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развивающая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предметно-пространственная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среда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содержательно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насыщенная,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трансформируемая,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полифункциональная,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вариативная,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доступная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безопасная,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соответствует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возрастным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возможностям детей, содержанию Программы и обеспечивает возможность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общения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совместную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(в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том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числе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разного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возраста) и взрослых, двигательную активность детей, а также возможность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для уединения, а главное обеспечивает возможность проявления инициативы,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самостоятельности,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творчества.</w:t>
      </w:r>
    </w:p>
    <w:p w:rsidR="003F287C" w:rsidRPr="003F287C" w:rsidRDefault="003F287C" w:rsidP="003F287C">
      <w:pPr>
        <w:pStyle w:val="Heading2"/>
        <w:spacing w:before="4" w:line="276" w:lineRule="auto"/>
        <w:ind w:left="2389" w:right="739" w:hanging="1289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Способы поддержки детской инициативы в освоении социальны,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речевых,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познавательных компетенций</w:t>
      </w:r>
    </w:p>
    <w:p w:rsidR="003F287C" w:rsidRPr="003F287C" w:rsidRDefault="003F287C" w:rsidP="003F287C">
      <w:pPr>
        <w:pStyle w:val="ab"/>
        <w:spacing w:line="276" w:lineRule="auto"/>
        <w:ind w:right="585" w:firstLine="707"/>
        <w:rPr>
          <w:sz w:val="24"/>
          <w:szCs w:val="24"/>
        </w:rPr>
      </w:pPr>
      <w:r w:rsidRPr="003F287C">
        <w:rPr>
          <w:sz w:val="24"/>
          <w:szCs w:val="24"/>
        </w:rPr>
        <w:t>Средний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дошкольный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возраст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Приоритетная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сфера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инициативы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–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познание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окружающего мира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399"/>
        </w:tabs>
        <w:autoSpaceDE w:val="0"/>
        <w:autoSpaceDN w:val="0"/>
        <w:spacing w:line="276" w:lineRule="auto"/>
        <w:ind w:right="582" w:firstLine="707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поощрять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желание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ребенка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строить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первые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собственные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умозаключения, внимательно выслушивать все его рассуждения, проявлять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уважение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к его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интеллектуальному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труду;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183"/>
        </w:tabs>
        <w:autoSpaceDE w:val="0"/>
        <w:autoSpaceDN w:val="0"/>
        <w:spacing w:line="276" w:lineRule="auto"/>
        <w:ind w:right="583" w:firstLine="707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создавать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условия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поддерживать театрализованную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детей,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их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стремление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переодеваться («рядиться»);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097"/>
        </w:tabs>
        <w:autoSpaceDE w:val="0"/>
        <w:autoSpaceDN w:val="0"/>
        <w:spacing w:line="276" w:lineRule="auto"/>
        <w:ind w:right="584" w:firstLine="707"/>
        <w:contextualSpacing w:val="0"/>
        <w:jc w:val="both"/>
        <w:rPr>
          <w:sz w:val="24"/>
          <w:szCs w:val="24"/>
        </w:rPr>
      </w:pPr>
      <w:r w:rsidRPr="003F287C">
        <w:rPr>
          <w:spacing w:val="-1"/>
          <w:sz w:val="24"/>
          <w:szCs w:val="24"/>
        </w:rPr>
        <w:t>обеспечить</w:t>
      </w:r>
      <w:r w:rsidRPr="003F287C">
        <w:rPr>
          <w:spacing w:val="-18"/>
          <w:sz w:val="24"/>
          <w:szCs w:val="24"/>
        </w:rPr>
        <w:t xml:space="preserve"> </w:t>
      </w:r>
      <w:r w:rsidRPr="003F287C">
        <w:rPr>
          <w:spacing w:val="-1"/>
          <w:sz w:val="24"/>
          <w:szCs w:val="24"/>
        </w:rPr>
        <w:t>условия</w:t>
      </w:r>
      <w:r w:rsidRPr="003F287C">
        <w:rPr>
          <w:spacing w:val="-16"/>
          <w:sz w:val="24"/>
          <w:szCs w:val="24"/>
        </w:rPr>
        <w:t xml:space="preserve"> </w:t>
      </w:r>
      <w:r w:rsidRPr="003F287C">
        <w:rPr>
          <w:sz w:val="24"/>
          <w:szCs w:val="24"/>
        </w:rPr>
        <w:t>для</w:t>
      </w:r>
      <w:r w:rsidRPr="003F287C">
        <w:rPr>
          <w:spacing w:val="-17"/>
          <w:sz w:val="24"/>
          <w:szCs w:val="24"/>
        </w:rPr>
        <w:t xml:space="preserve"> </w:t>
      </w:r>
      <w:r w:rsidRPr="003F287C">
        <w:rPr>
          <w:sz w:val="24"/>
          <w:szCs w:val="24"/>
        </w:rPr>
        <w:t>музыкальной</w:t>
      </w:r>
      <w:r w:rsidRPr="003F287C">
        <w:rPr>
          <w:spacing w:val="-18"/>
          <w:sz w:val="24"/>
          <w:szCs w:val="24"/>
        </w:rPr>
        <w:t xml:space="preserve"> </w:t>
      </w:r>
      <w:r w:rsidRPr="003F287C">
        <w:rPr>
          <w:sz w:val="24"/>
          <w:szCs w:val="24"/>
        </w:rPr>
        <w:t>импровизации,</w:t>
      </w:r>
      <w:r w:rsidRPr="003F287C">
        <w:rPr>
          <w:spacing w:val="-20"/>
          <w:sz w:val="24"/>
          <w:szCs w:val="24"/>
        </w:rPr>
        <w:t xml:space="preserve"> </w:t>
      </w:r>
      <w:r w:rsidRPr="003F287C">
        <w:rPr>
          <w:sz w:val="24"/>
          <w:szCs w:val="24"/>
        </w:rPr>
        <w:t>пения</w:t>
      </w:r>
      <w:r w:rsidRPr="003F287C">
        <w:rPr>
          <w:spacing w:val="-22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-16"/>
          <w:sz w:val="24"/>
          <w:szCs w:val="24"/>
        </w:rPr>
        <w:t xml:space="preserve"> </w:t>
      </w:r>
      <w:r w:rsidRPr="003F287C">
        <w:rPr>
          <w:sz w:val="24"/>
          <w:szCs w:val="24"/>
        </w:rPr>
        <w:t>движений</w:t>
      </w:r>
      <w:r w:rsidRPr="003F287C">
        <w:rPr>
          <w:spacing w:val="-68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под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популярную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музыку;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154"/>
        </w:tabs>
        <w:autoSpaceDE w:val="0"/>
        <w:autoSpaceDN w:val="0"/>
        <w:spacing w:line="321" w:lineRule="exact"/>
        <w:ind w:left="1153" w:hanging="205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создать</w:t>
      </w:r>
      <w:r w:rsidRPr="003F287C">
        <w:rPr>
          <w:spacing w:val="37"/>
          <w:sz w:val="24"/>
          <w:szCs w:val="24"/>
        </w:rPr>
        <w:t xml:space="preserve"> </w:t>
      </w:r>
      <w:r w:rsidRPr="003F287C">
        <w:rPr>
          <w:sz w:val="24"/>
          <w:szCs w:val="24"/>
        </w:rPr>
        <w:t>в</w:t>
      </w:r>
      <w:r w:rsidRPr="003F287C">
        <w:rPr>
          <w:spacing w:val="36"/>
          <w:sz w:val="24"/>
          <w:szCs w:val="24"/>
        </w:rPr>
        <w:t xml:space="preserve"> </w:t>
      </w:r>
      <w:r w:rsidRPr="003F287C">
        <w:rPr>
          <w:sz w:val="24"/>
          <w:szCs w:val="24"/>
        </w:rPr>
        <w:t>группе</w:t>
      </w:r>
      <w:r w:rsidRPr="003F287C">
        <w:rPr>
          <w:spacing w:val="34"/>
          <w:sz w:val="24"/>
          <w:szCs w:val="24"/>
        </w:rPr>
        <w:t xml:space="preserve"> </w:t>
      </w:r>
      <w:r w:rsidRPr="003F287C">
        <w:rPr>
          <w:sz w:val="24"/>
          <w:szCs w:val="24"/>
        </w:rPr>
        <w:t>возможность,</w:t>
      </w:r>
      <w:r w:rsidRPr="003F287C">
        <w:rPr>
          <w:spacing w:val="34"/>
          <w:sz w:val="24"/>
          <w:szCs w:val="24"/>
        </w:rPr>
        <w:t xml:space="preserve"> </w:t>
      </w:r>
      <w:r w:rsidRPr="003F287C">
        <w:rPr>
          <w:sz w:val="24"/>
          <w:szCs w:val="24"/>
        </w:rPr>
        <w:t>используя</w:t>
      </w:r>
      <w:r w:rsidRPr="003F287C">
        <w:rPr>
          <w:spacing w:val="39"/>
          <w:sz w:val="24"/>
          <w:szCs w:val="24"/>
        </w:rPr>
        <w:t xml:space="preserve"> </w:t>
      </w:r>
      <w:r w:rsidRPr="003F287C">
        <w:rPr>
          <w:sz w:val="24"/>
          <w:szCs w:val="24"/>
        </w:rPr>
        <w:t>мебель</w:t>
      </w:r>
      <w:r w:rsidRPr="003F287C">
        <w:rPr>
          <w:spacing w:val="36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40"/>
          <w:sz w:val="24"/>
          <w:szCs w:val="24"/>
        </w:rPr>
        <w:t xml:space="preserve"> </w:t>
      </w:r>
      <w:r w:rsidRPr="003F287C">
        <w:rPr>
          <w:sz w:val="24"/>
          <w:szCs w:val="24"/>
        </w:rPr>
        <w:t>ткани,</w:t>
      </w:r>
      <w:r w:rsidRPr="003F287C">
        <w:rPr>
          <w:spacing w:val="38"/>
          <w:sz w:val="24"/>
          <w:szCs w:val="24"/>
        </w:rPr>
        <w:t xml:space="preserve"> </w:t>
      </w:r>
      <w:r w:rsidRPr="003F287C">
        <w:rPr>
          <w:sz w:val="24"/>
          <w:szCs w:val="24"/>
        </w:rPr>
        <w:t>создавать</w:t>
      </w:r>
    </w:p>
    <w:p w:rsidR="003F287C" w:rsidRPr="003F287C" w:rsidRDefault="003F287C" w:rsidP="003F287C">
      <w:pPr>
        <w:pStyle w:val="ab"/>
        <w:spacing w:before="43"/>
        <w:rPr>
          <w:sz w:val="24"/>
          <w:szCs w:val="24"/>
        </w:rPr>
      </w:pPr>
      <w:r w:rsidRPr="003F287C">
        <w:rPr>
          <w:sz w:val="24"/>
          <w:szCs w:val="24"/>
        </w:rPr>
        <w:t>«дома»,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укрытия для игр;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130"/>
        </w:tabs>
        <w:autoSpaceDE w:val="0"/>
        <w:autoSpaceDN w:val="0"/>
        <w:spacing w:before="48"/>
        <w:ind w:left="1129" w:hanging="181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негативные</w:t>
      </w:r>
      <w:r w:rsidRPr="003F287C">
        <w:rPr>
          <w:spacing w:val="14"/>
          <w:sz w:val="24"/>
          <w:szCs w:val="24"/>
        </w:rPr>
        <w:t xml:space="preserve"> </w:t>
      </w:r>
      <w:r w:rsidRPr="003F287C">
        <w:rPr>
          <w:sz w:val="24"/>
          <w:szCs w:val="24"/>
        </w:rPr>
        <w:t>оценки</w:t>
      </w:r>
      <w:r w:rsidRPr="003F287C">
        <w:rPr>
          <w:spacing w:val="14"/>
          <w:sz w:val="24"/>
          <w:szCs w:val="24"/>
        </w:rPr>
        <w:t xml:space="preserve"> </w:t>
      </w:r>
      <w:r w:rsidRPr="003F287C">
        <w:rPr>
          <w:sz w:val="24"/>
          <w:szCs w:val="24"/>
        </w:rPr>
        <w:t>можно</w:t>
      </w:r>
      <w:r w:rsidRPr="003F287C">
        <w:rPr>
          <w:spacing w:val="16"/>
          <w:sz w:val="24"/>
          <w:szCs w:val="24"/>
        </w:rPr>
        <w:t xml:space="preserve"> </w:t>
      </w:r>
      <w:r w:rsidRPr="003F287C">
        <w:rPr>
          <w:sz w:val="24"/>
          <w:szCs w:val="24"/>
        </w:rPr>
        <w:t>давать</w:t>
      </w:r>
      <w:r w:rsidRPr="003F287C">
        <w:rPr>
          <w:spacing w:val="12"/>
          <w:sz w:val="24"/>
          <w:szCs w:val="24"/>
        </w:rPr>
        <w:t xml:space="preserve"> </w:t>
      </w:r>
      <w:r w:rsidRPr="003F287C">
        <w:rPr>
          <w:sz w:val="24"/>
          <w:szCs w:val="24"/>
        </w:rPr>
        <w:t>только</w:t>
      </w:r>
      <w:r w:rsidRPr="003F287C">
        <w:rPr>
          <w:spacing w:val="15"/>
          <w:sz w:val="24"/>
          <w:szCs w:val="24"/>
        </w:rPr>
        <w:t xml:space="preserve"> </w:t>
      </w:r>
      <w:r w:rsidRPr="003F287C">
        <w:rPr>
          <w:sz w:val="24"/>
          <w:szCs w:val="24"/>
        </w:rPr>
        <w:t>поступкам</w:t>
      </w:r>
      <w:r w:rsidRPr="003F287C">
        <w:rPr>
          <w:spacing w:val="15"/>
          <w:sz w:val="24"/>
          <w:szCs w:val="24"/>
        </w:rPr>
        <w:t xml:space="preserve"> </w:t>
      </w:r>
      <w:r w:rsidRPr="003F287C">
        <w:rPr>
          <w:sz w:val="24"/>
          <w:szCs w:val="24"/>
        </w:rPr>
        <w:t>ребенка</w:t>
      </w:r>
      <w:r w:rsidRPr="003F287C">
        <w:rPr>
          <w:spacing w:val="14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15"/>
          <w:sz w:val="24"/>
          <w:szCs w:val="24"/>
        </w:rPr>
        <w:t xml:space="preserve"> </w:t>
      </w:r>
      <w:r w:rsidRPr="003F287C">
        <w:rPr>
          <w:sz w:val="24"/>
          <w:szCs w:val="24"/>
        </w:rPr>
        <w:t>только</w:t>
      </w:r>
    </w:p>
    <w:p w:rsidR="003F287C" w:rsidRPr="003F287C" w:rsidRDefault="003F287C" w:rsidP="003F287C">
      <w:pPr>
        <w:pStyle w:val="ab"/>
        <w:spacing w:before="47"/>
        <w:rPr>
          <w:sz w:val="24"/>
          <w:szCs w:val="24"/>
        </w:rPr>
      </w:pPr>
      <w:r w:rsidRPr="003F287C">
        <w:rPr>
          <w:sz w:val="24"/>
          <w:szCs w:val="24"/>
        </w:rPr>
        <w:t>«с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глазу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на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глаз»,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а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не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на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глазах у</w:t>
      </w:r>
      <w:r w:rsidRPr="003F287C">
        <w:rPr>
          <w:spacing w:val="-5"/>
          <w:sz w:val="24"/>
          <w:szCs w:val="24"/>
        </w:rPr>
        <w:t xml:space="preserve"> </w:t>
      </w:r>
      <w:r w:rsidRPr="003F287C">
        <w:rPr>
          <w:sz w:val="24"/>
          <w:szCs w:val="24"/>
        </w:rPr>
        <w:t>группы;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262"/>
        </w:tabs>
        <w:autoSpaceDE w:val="0"/>
        <w:autoSpaceDN w:val="0"/>
        <w:spacing w:before="48" w:line="276" w:lineRule="auto"/>
        <w:ind w:right="581" w:firstLine="777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недопустимо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диктовать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детям,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как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что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они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должны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играть,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навязывать</w:t>
      </w:r>
      <w:r w:rsidRPr="003F287C">
        <w:rPr>
          <w:spacing w:val="-13"/>
          <w:sz w:val="24"/>
          <w:szCs w:val="24"/>
        </w:rPr>
        <w:t xml:space="preserve"> </w:t>
      </w:r>
      <w:r w:rsidRPr="003F287C">
        <w:rPr>
          <w:sz w:val="24"/>
          <w:szCs w:val="24"/>
        </w:rPr>
        <w:t>им</w:t>
      </w:r>
      <w:r w:rsidRPr="003F287C">
        <w:rPr>
          <w:spacing w:val="-11"/>
          <w:sz w:val="24"/>
          <w:szCs w:val="24"/>
        </w:rPr>
        <w:t xml:space="preserve"> </w:t>
      </w:r>
      <w:r w:rsidRPr="003F287C">
        <w:rPr>
          <w:sz w:val="24"/>
          <w:szCs w:val="24"/>
        </w:rPr>
        <w:t>сюжеты</w:t>
      </w:r>
      <w:r w:rsidRPr="003F287C">
        <w:rPr>
          <w:spacing w:val="-11"/>
          <w:sz w:val="24"/>
          <w:szCs w:val="24"/>
        </w:rPr>
        <w:t xml:space="preserve"> </w:t>
      </w:r>
      <w:r w:rsidRPr="003F287C">
        <w:rPr>
          <w:sz w:val="24"/>
          <w:szCs w:val="24"/>
        </w:rPr>
        <w:t>игры;</w:t>
      </w:r>
      <w:r w:rsidRPr="003F287C">
        <w:rPr>
          <w:spacing w:val="-10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развивающий</w:t>
      </w:r>
      <w:r w:rsidRPr="003F287C">
        <w:rPr>
          <w:spacing w:val="-11"/>
          <w:sz w:val="24"/>
          <w:szCs w:val="24"/>
        </w:rPr>
        <w:t xml:space="preserve"> </w:t>
      </w:r>
      <w:r w:rsidRPr="003F287C">
        <w:rPr>
          <w:sz w:val="24"/>
          <w:szCs w:val="24"/>
        </w:rPr>
        <w:t>потенциал</w:t>
      </w:r>
      <w:r w:rsidRPr="003F287C">
        <w:rPr>
          <w:spacing w:val="-12"/>
          <w:sz w:val="24"/>
          <w:szCs w:val="24"/>
        </w:rPr>
        <w:t xml:space="preserve"> </w:t>
      </w:r>
      <w:r w:rsidRPr="003F287C">
        <w:rPr>
          <w:sz w:val="24"/>
          <w:szCs w:val="24"/>
        </w:rPr>
        <w:t>игры</w:t>
      </w:r>
      <w:r w:rsidRPr="003F287C">
        <w:rPr>
          <w:spacing w:val="-11"/>
          <w:sz w:val="24"/>
          <w:szCs w:val="24"/>
        </w:rPr>
        <w:t xml:space="preserve"> </w:t>
      </w:r>
      <w:r w:rsidRPr="003F287C">
        <w:rPr>
          <w:sz w:val="24"/>
          <w:szCs w:val="24"/>
        </w:rPr>
        <w:t>определяется</w:t>
      </w:r>
      <w:r w:rsidRPr="003F287C">
        <w:rPr>
          <w:spacing w:val="-11"/>
          <w:sz w:val="24"/>
          <w:szCs w:val="24"/>
        </w:rPr>
        <w:t xml:space="preserve"> </w:t>
      </w:r>
      <w:r w:rsidRPr="003F287C">
        <w:rPr>
          <w:sz w:val="24"/>
          <w:szCs w:val="24"/>
        </w:rPr>
        <w:t>тем,</w:t>
      </w:r>
      <w:r w:rsidRPr="003F287C">
        <w:rPr>
          <w:spacing w:val="-68"/>
          <w:sz w:val="24"/>
          <w:szCs w:val="24"/>
        </w:rPr>
        <w:t xml:space="preserve"> </w:t>
      </w:r>
      <w:r w:rsidRPr="003F287C">
        <w:rPr>
          <w:sz w:val="24"/>
          <w:szCs w:val="24"/>
        </w:rPr>
        <w:t>что это самостоятельная,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организуемая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самими детьми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деятельность;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217"/>
        </w:tabs>
        <w:autoSpaceDE w:val="0"/>
        <w:autoSpaceDN w:val="0"/>
        <w:spacing w:before="1" w:line="276" w:lineRule="auto"/>
        <w:ind w:right="583" w:firstLine="707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lastRenderedPageBreak/>
        <w:t>соблюдать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условия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участия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взрослого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в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играх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детей: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сами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приглашают взрослого в игру или добровольно соглашаются на его участие;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сюжет и ход игры, а также роль, которую взрослый будет играть, определяют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дети,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а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не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педагог;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характер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исполнения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роли также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определяется</w:t>
      </w:r>
      <w:r w:rsidRPr="003F287C">
        <w:rPr>
          <w:spacing w:val="-2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детьми;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166"/>
        </w:tabs>
        <w:autoSpaceDE w:val="0"/>
        <w:autoSpaceDN w:val="0"/>
        <w:spacing w:before="69" w:line="276" w:lineRule="auto"/>
        <w:ind w:right="584" w:firstLine="777"/>
        <w:contextualSpacing w:val="0"/>
        <w:jc w:val="both"/>
        <w:rPr>
          <w:sz w:val="24"/>
          <w:szCs w:val="24"/>
        </w:rPr>
      </w:pPr>
      <w:r w:rsidRPr="003F287C">
        <w:rPr>
          <w:spacing w:val="-1"/>
          <w:sz w:val="24"/>
          <w:szCs w:val="24"/>
        </w:rPr>
        <w:t>привлекать</w:t>
      </w:r>
      <w:r w:rsidRPr="003F287C">
        <w:rPr>
          <w:spacing w:val="-18"/>
          <w:sz w:val="24"/>
          <w:szCs w:val="24"/>
        </w:rPr>
        <w:t xml:space="preserve"> </w:t>
      </w:r>
      <w:r w:rsidRPr="003F287C">
        <w:rPr>
          <w:spacing w:val="-1"/>
          <w:sz w:val="24"/>
          <w:szCs w:val="24"/>
        </w:rPr>
        <w:t>детей</w:t>
      </w:r>
      <w:r w:rsidRPr="003F287C">
        <w:rPr>
          <w:spacing w:val="-17"/>
          <w:sz w:val="24"/>
          <w:szCs w:val="24"/>
        </w:rPr>
        <w:t xml:space="preserve"> </w:t>
      </w:r>
      <w:r w:rsidRPr="003F287C">
        <w:rPr>
          <w:sz w:val="24"/>
          <w:szCs w:val="24"/>
        </w:rPr>
        <w:t>к</w:t>
      </w:r>
      <w:r w:rsidRPr="003F287C">
        <w:rPr>
          <w:spacing w:val="-16"/>
          <w:sz w:val="24"/>
          <w:szCs w:val="24"/>
        </w:rPr>
        <w:t xml:space="preserve"> </w:t>
      </w:r>
      <w:r w:rsidRPr="003F287C">
        <w:rPr>
          <w:sz w:val="24"/>
          <w:szCs w:val="24"/>
        </w:rPr>
        <w:t>украшению</w:t>
      </w:r>
      <w:r w:rsidRPr="003F287C">
        <w:rPr>
          <w:spacing w:val="-19"/>
          <w:sz w:val="24"/>
          <w:szCs w:val="24"/>
        </w:rPr>
        <w:t xml:space="preserve"> </w:t>
      </w:r>
      <w:r w:rsidRPr="003F287C">
        <w:rPr>
          <w:sz w:val="24"/>
          <w:szCs w:val="24"/>
        </w:rPr>
        <w:t>группы</w:t>
      </w:r>
      <w:r w:rsidRPr="003F287C">
        <w:rPr>
          <w:spacing w:val="-16"/>
          <w:sz w:val="24"/>
          <w:szCs w:val="24"/>
        </w:rPr>
        <w:t xml:space="preserve"> </w:t>
      </w:r>
      <w:r w:rsidRPr="003F287C">
        <w:rPr>
          <w:sz w:val="24"/>
          <w:szCs w:val="24"/>
        </w:rPr>
        <w:t>к</w:t>
      </w:r>
      <w:r w:rsidRPr="003F287C">
        <w:rPr>
          <w:spacing w:val="-17"/>
          <w:sz w:val="24"/>
          <w:szCs w:val="24"/>
        </w:rPr>
        <w:t xml:space="preserve"> </w:t>
      </w:r>
      <w:r w:rsidRPr="003F287C">
        <w:rPr>
          <w:sz w:val="24"/>
          <w:szCs w:val="24"/>
        </w:rPr>
        <w:t>праздникам,</w:t>
      </w:r>
      <w:r w:rsidRPr="003F287C">
        <w:rPr>
          <w:spacing w:val="-18"/>
          <w:sz w:val="24"/>
          <w:szCs w:val="24"/>
        </w:rPr>
        <w:t xml:space="preserve"> </w:t>
      </w:r>
      <w:r w:rsidRPr="003F287C">
        <w:rPr>
          <w:sz w:val="24"/>
          <w:szCs w:val="24"/>
        </w:rPr>
        <w:t>обсуждая</w:t>
      </w:r>
      <w:r w:rsidRPr="003F287C">
        <w:rPr>
          <w:spacing w:val="-17"/>
          <w:sz w:val="24"/>
          <w:szCs w:val="24"/>
        </w:rPr>
        <w:t xml:space="preserve"> </w:t>
      </w:r>
      <w:r w:rsidRPr="003F287C">
        <w:rPr>
          <w:sz w:val="24"/>
          <w:szCs w:val="24"/>
        </w:rPr>
        <w:t>разные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возможности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и</w:t>
      </w:r>
      <w:r w:rsidRPr="003F287C">
        <w:rPr>
          <w:spacing w:val="1"/>
          <w:sz w:val="24"/>
          <w:szCs w:val="24"/>
        </w:rPr>
        <w:t xml:space="preserve"> </w:t>
      </w:r>
      <w:r w:rsidRPr="003F287C">
        <w:rPr>
          <w:sz w:val="24"/>
          <w:szCs w:val="24"/>
        </w:rPr>
        <w:t>предложения;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120"/>
        </w:tabs>
        <w:autoSpaceDE w:val="0"/>
        <w:autoSpaceDN w:val="0"/>
        <w:spacing w:line="278" w:lineRule="auto"/>
        <w:ind w:right="585" w:firstLine="707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побуждать детей формировать и выражать собственную эстетическую</w:t>
      </w:r>
      <w:r w:rsidRPr="003F287C">
        <w:rPr>
          <w:spacing w:val="-67"/>
          <w:sz w:val="24"/>
          <w:szCs w:val="24"/>
        </w:rPr>
        <w:t xml:space="preserve"> </w:t>
      </w:r>
      <w:r w:rsidRPr="003F287C">
        <w:rPr>
          <w:sz w:val="24"/>
          <w:szCs w:val="24"/>
        </w:rPr>
        <w:t>оценку</w:t>
      </w:r>
      <w:r w:rsidRPr="003F287C">
        <w:rPr>
          <w:spacing w:val="-5"/>
          <w:sz w:val="24"/>
          <w:szCs w:val="24"/>
        </w:rPr>
        <w:t xml:space="preserve"> </w:t>
      </w:r>
      <w:r w:rsidRPr="003F287C">
        <w:rPr>
          <w:sz w:val="24"/>
          <w:szCs w:val="24"/>
        </w:rPr>
        <w:t>воспринимаемого, не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навязывая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им мнения взрослых;</w:t>
      </w:r>
    </w:p>
    <w:p w:rsidR="003F287C" w:rsidRPr="003F287C" w:rsidRDefault="003F287C" w:rsidP="00F16A3E">
      <w:pPr>
        <w:pStyle w:val="a4"/>
        <w:widowControl w:val="0"/>
        <w:numPr>
          <w:ilvl w:val="0"/>
          <w:numId w:val="3"/>
        </w:numPr>
        <w:tabs>
          <w:tab w:val="left" w:pos="1113"/>
        </w:tabs>
        <w:autoSpaceDE w:val="0"/>
        <w:autoSpaceDN w:val="0"/>
        <w:spacing w:line="317" w:lineRule="exact"/>
        <w:ind w:left="1112" w:hanging="164"/>
        <w:contextualSpacing w:val="0"/>
        <w:jc w:val="both"/>
        <w:rPr>
          <w:sz w:val="24"/>
          <w:szCs w:val="24"/>
        </w:rPr>
      </w:pPr>
      <w:r w:rsidRPr="003F287C">
        <w:rPr>
          <w:sz w:val="24"/>
          <w:szCs w:val="24"/>
        </w:rPr>
        <w:t>привлекать</w:t>
      </w:r>
      <w:r w:rsidRPr="003F287C">
        <w:rPr>
          <w:spacing w:val="-5"/>
          <w:sz w:val="24"/>
          <w:szCs w:val="24"/>
        </w:rPr>
        <w:t xml:space="preserve"> </w:t>
      </w:r>
      <w:r w:rsidRPr="003F287C">
        <w:rPr>
          <w:sz w:val="24"/>
          <w:szCs w:val="24"/>
        </w:rPr>
        <w:t>детей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к</w:t>
      </w:r>
      <w:r w:rsidRPr="003F287C">
        <w:rPr>
          <w:spacing w:val="-5"/>
          <w:sz w:val="24"/>
          <w:szCs w:val="24"/>
        </w:rPr>
        <w:t xml:space="preserve"> </w:t>
      </w:r>
      <w:r w:rsidRPr="003F287C">
        <w:rPr>
          <w:sz w:val="24"/>
          <w:szCs w:val="24"/>
        </w:rPr>
        <w:t>планированию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жизни</w:t>
      </w:r>
      <w:r w:rsidRPr="003F287C">
        <w:rPr>
          <w:spacing w:val="-1"/>
          <w:sz w:val="24"/>
          <w:szCs w:val="24"/>
        </w:rPr>
        <w:t xml:space="preserve"> </w:t>
      </w:r>
      <w:r w:rsidRPr="003F287C">
        <w:rPr>
          <w:sz w:val="24"/>
          <w:szCs w:val="24"/>
        </w:rPr>
        <w:t>группы</w:t>
      </w:r>
      <w:r w:rsidRPr="003F287C">
        <w:rPr>
          <w:spacing w:val="-4"/>
          <w:sz w:val="24"/>
          <w:szCs w:val="24"/>
        </w:rPr>
        <w:t xml:space="preserve"> </w:t>
      </w:r>
      <w:r w:rsidRPr="003F287C">
        <w:rPr>
          <w:sz w:val="24"/>
          <w:szCs w:val="24"/>
        </w:rPr>
        <w:t>на</w:t>
      </w:r>
      <w:r w:rsidRPr="003F287C">
        <w:rPr>
          <w:spacing w:val="-3"/>
          <w:sz w:val="24"/>
          <w:szCs w:val="24"/>
        </w:rPr>
        <w:t xml:space="preserve"> </w:t>
      </w:r>
      <w:r w:rsidRPr="003F287C">
        <w:rPr>
          <w:sz w:val="24"/>
          <w:szCs w:val="24"/>
        </w:rPr>
        <w:t>день.</w:t>
      </w:r>
    </w:p>
    <w:p w:rsidR="003F287C" w:rsidRPr="00AF6AEA" w:rsidRDefault="003F287C" w:rsidP="00E63CBF">
      <w:pPr>
        <w:pStyle w:val="aa"/>
        <w:rPr>
          <w:rFonts w:eastAsia="Times New Roman"/>
          <w:color w:val="000000" w:themeColor="text1"/>
        </w:rPr>
      </w:pPr>
    </w:p>
    <w:p w:rsidR="00FF72EF" w:rsidRPr="00AF6AEA" w:rsidRDefault="00827FEA" w:rsidP="00FF72EF">
      <w:pPr>
        <w:pStyle w:val="aa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  <w:color w:val="000000" w:themeColor="text1"/>
        </w:rPr>
        <w:pict>
          <v:line id="Shape 100" o:spid="_x0000_s1311" style="position:absolute;z-index:251838464;visibility:visible;mso-wrap-distance-left:0;mso-wrap-distance-right:0;mso-position-horizontal-relative:page;mso-position-vertical-relative:page" from="-26.3pt,24pt" to="-26.3pt,818.15pt" o:allowincell="f" strokeweight="1.44pt">
            <w10:wrap anchorx="page" anchory="page"/>
          </v:line>
        </w:pict>
      </w:r>
      <w:r>
        <w:rPr>
          <w:rFonts w:eastAsia="Times New Roman"/>
          <w:b/>
          <w:bCs/>
          <w:color w:val="000000" w:themeColor="text1"/>
        </w:rPr>
        <w:pict>
          <v:line id="Shape 102" o:spid="_x0000_s1313" style="position:absolute;z-index:251840512;visibility:visible;mso-wrap-distance-left:0;mso-wrap-distance-right:0;mso-position-horizontal-relative:page;mso-position-vertical-relative:page" from="623.25pt,18pt" to="623.25pt,812.15pt" o:allowincell="f" strokeweight="1.44pt">
            <w10:wrap anchorx="page" anchory="page"/>
          </v:line>
        </w:pict>
      </w:r>
      <w:r>
        <w:rPr>
          <w:rFonts w:eastAsia="Times New Roman"/>
          <w:b/>
          <w:bCs/>
          <w:color w:val="000000" w:themeColor="text1"/>
        </w:rPr>
        <w:pict>
          <v:line id="Shape 99" o:spid="_x0000_s1310" style="position:absolute;z-index:251837440;visibility:visible;mso-wrap-distance-left:0;mso-wrap-distance-right:0;mso-position-horizontal-relative:page;mso-position-vertical-relative:page" from="23.3pt,-6pt" to="570.7pt,-6pt" o:allowincell="f" strokeweight="1.44pt">
            <w10:wrap anchorx="page" anchory="page"/>
          </v:line>
        </w:pict>
      </w:r>
      <w:r w:rsidR="00FF72EF">
        <w:rPr>
          <w:rFonts w:eastAsia="Times New Roman"/>
          <w:b/>
          <w:bCs/>
          <w:color w:val="000000" w:themeColor="text1"/>
        </w:rPr>
        <w:t>Список рекомендуемой литературы</w:t>
      </w:r>
    </w:p>
    <w:p w:rsidR="00FF72EF" w:rsidRPr="00AF6AEA" w:rsidRDefault="00FF72EF" w:rsidP="00FF72EF">
      <w:pPr>
        <w:pStyle w:val="aa"/>
        <w:rPr>
          <w:color w:val="000000" w:themeColor="text1"/>
        </w:rPr>
      </w:pPr>
    </w:p>
    <w:p w:rsidR="00FF72EF" w:rsidRPr="00FE63B1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Веракса Н.Е., Комарова Т.С., Васильева М.А. Примерная общеобразовательная программа дошкольного образования «От рождения до школы» - М.: Мозаика-Синтез, 2014.</w:t>
      </w:r>
    </w:p>
    <w:p w:rsidR="00FF72EF" w:rsidRPr="00AF6AEA" w:rsidRDefault="00FF72EF" w:rsidP="00FF72EF">
      <w:pPr>
        <w:pStyle w:val="aa"/>
        <w:rPr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Образовательная область «Социально-коммуникативное развитие»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Петрова В.И., Стульник Т.Д. Этические беседы с детьми 4-7 лет – М.: Мозаика-Синтез, 2008.</w:t>
      </w:r>
    </w:p>
    <w:p w:rsidR="00FF72EF" w:rsidRPr="00AF6AEA" w:rsidRDefault="00FF72EF" w:rsidP="00FF72EF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Образовательная область «Познавательное развитие»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Новикова В.П. Математика в детском саду. Средний дошкольный возраст– М.: Мозаика-синтез, 2002.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Т.Н. Вострухина, Л.А. Кондрыкинская Знакомим с окружающим миром детей 3-5 лет .2-е издание, испр. и доп.-М.:ТЦ Сфера, 2017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О.А. Новиковская Конспекты Комплексных занятий с детьми 4-5 лет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Дыбина О.В. Занятия по ознакомлению с предметным и социальным окружением. – М.: Мозаика-Синтез, 2017.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О.В.Дыбина ,Н.П.Рахманова, В.В.Щетинина Неизведанное рядом Опыты и эксперименты для дошколников.- М.: ТЦ Сфера, 2011</w:t>
      </w:r>
    </w:p>
    <w:p w:rsidR="00FF72EF" w:rsidRPr="00FE63B1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Н.Е.Веракса, О.Р.Галимов Познавательно- исследовательская деятельность дошкольников.М.: Мозаика-синтез, 2015</w:t>
      </w:r>
    </w:p>
    <w:p w:rsidR="00FF72EF" w:rsidRPr="00AF6AEA" w:rsidRDefault="00FF72EF" w:rsidP="00FF72EF">
      <w:pPr>
        <w:pStyle w:val="aa"/>
        <w:rPr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Образовательная область «Речевое развитие»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Г.Я.Затулина Развитие речи дошкольников (средняя группа) - М.,15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Wingdings"/>
          <w:color w:val="000000" w:themeColor="text1"/>
        </w:rPr>
        <w:t>О.Е.Громова, Г.Н.Соломатина, А.Ю.Кабушко Конспекты занятий по развитию речи детей 4-5 летМ.: ТЦ Сфера, 2009</w:t>
      </w:r>
      <w:r w:rsidR="00827FEA" w:rsidRPr="00827FEA">
        <w:rPr>
          <w:rFonts w:eastAsia="Times New Roman"/>
          <w:b/>
          <w:bCs/>
          <w:color w:val="000000" w:themeColor="text1"/>
        </w:rPr>
        <w:pict>
          <v:line id="Shape 101" o:spid="_x0000_s1312" style="position:absolute;z-index:251839488;visibility:visible;mso-wrap-distance-left:0;mso-wrap-distance-right:0;mso-position-horizontal-relative:page;mso-position-vertical-relative:page" from="24pt,846.75pt" to="571.4pt,846.75pt" o:allowincell="f" strokeweight="1.44pt">
            <w10:wrap anchorx="page" anchory="page"/>
          </v:line>
        </w:pict>
      </w:r>
    </w:p>
    <w:p w:rsidR="00FF72EF" w:rsidRPr="00AF6AEA" w:rsidRDefault="00827FEA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827FEA">
        <w:rPr>
          <w:rFonts w:eastAsia="Times New Roman"/>
          <w:color w:val="000000" w:themeColor="text1"/>
        </w:rPr>
        <w:pict>
          <v:line id="Shape 104" o:spid="_x0000_s1315" style="position:absolute;z-index:251842560;visibility:visible;mso-wrap-distance-left:0;mso-wrap-distance-right:0;mso-position-horizontal-relative:page;mso-position-vertical-relative:page" from="-54.75pt,23.25pt" to="-54.75pt,817.4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106" o:spid="_x0000_s1316" style="position:absolute;z-index:251843584;visibility:visible;mso-wrap-distance-left:0;mso-wrap-distance-right:0;mso-position-horizontal-relative:page;mso-position-vertical-relative:page" from="621.75pt,10.5pt" to="621.75pt,804.65pt" o:allowincell="f" strokeweight="1.44pt">
            <w10:wrap anchorx="page" anchory="page"/>
          </v:line>
        </w:pict>
      </w:r>
      <w:r w:rsidRPr="00827FEA">
        <w:rPr>
          <w:rFonts w:eastAsia="Times New Roman"/>
          <w:color w:val="000000" w:themeColor="text1"/>
        </w:rPr>
        <w:pict>
          <v:line id="Shape 103" o:spid="_x0000_s1314" style="position:absolute;z-index:251841536;visibility:visible;mso-wrap-distance-left:0;mso-wrap-distance-right:0;mso-position-horizontal-relative:page;mso-position-vertical-relative:page" from="24.7pt,-3.8pt" to="572.1pt,-3.8pt" o:allowincell="f" strokeweight="1.44pt">
            <w10:wrap anchorx="page" anchory="page"/>
          </v:line>
        </w:pict>
      </w:r>
      <w:r w:rsidR="00FF72EF" w:rsidRPr="00AF6AEA">
        <w:rPr>
          <w:rFonts w:eastAsia="Times New Roman"/>
          <w:color w:val="000000" w:themeColor="text1"/>
        </w:rPr>
        <w:t>Книга для чтения в детском саду и дома: 4-5 года: Пособие для воспитателей детского сада и родителей/ Сост. В.В. Гербова и др. – М.: Издательство Оникс, 2006.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b/>
          <w:bCs/>
          <w:color w:val="000000" w:themeColor="text1"/>
        </w:rPr>
        <w:t>Образовательная область «Художественно-эстетическое развитие»</w:t>
      </w:r>
    </w:p>
    <w:p w:rsidR="00FF72EF" w:rsidRPr="00AF6AEA" w:rsidRDefault="00FF72EF" w:rsidP="00FF72EF">
      <w:pPr>
        <w:pStyle w:val="aa"/>
        <w:rPr>
          <w:rFonts w:eastAsia="Times New Roman"/>
          <w:color w:val="000000" w:themeColor="text1"/>
        </w:rPr>
      </w:pPr>
      <w:r w:rsidRPr="00AF6AEA">
        <w:rPr>
          <w:rFonts w:eastAsia="Times New Roman"/>
          <w:color w:val="000000" w:themeColor="text1"/>
        </w:rPr>
        <w:t>Д.Н.Колдина Аппликация с детьми 4-5 лет.- М.: Мозаика-синтез, 2012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</w:rPr>
      </w:pPr>
      <w:r w:rsidRPr="00AF6AEA">
        <w:rPr>
          <w:rFonts w:eastAsia="Wingdings"/>
          <w:color w:val="000000" w:themeColor="text1"/>
        </w:rPr>
        <w:t>Д.Н.Колдина Рисование с детьми 4-5 лет.- М.: Мозаика-синтез, 2012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</w:rPr>
      </w:pPr>
      <w:r w:rsidRPr="00AF6AEA">
        <w:rPr>
          <w:rFonts w:eastAsia="Wingdings"/>
          <w:color w:val="000000" w:themeColor="text1"/>
        </w:rPr>
        <w:t>Д.Н.Колдина Лепка с детьми 4-5 лет.- М.: Мозаика-синтез, 2012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Т.С. Комарова Занятия по изобразительной деятельности в средней группе детского сада. – М.: Мозаика-Синтез, 2015.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Times New Roman"/>
          <w:color w:val="000000" w:themeColor="text1"/>
        </w:rPr>
        <w:t>Л.В.Куцакова Конструирование и художественный труд в детском саду - М.:Сфера, 2005</w:t>
      </w:r>
    </w:p>
    <w:p w:rsidR="00FF72EF" w:rsidRPr="00AF6AEA" w:rsidRDefault="00FF72EF" w:rsidP="00FF72EF">
      <w:pPr>
        <w:pStyle w:val="aa"/>
        <w:rPr>
          <w:rFonts w:eastAsia="Wingdings"/>
          <w:color w:val="000000" w:themeColor="text1"/>
          <w:vertAlign w:val="superscript"/>
        </w:rPr>
      </w:pPr>
      <w:r w:rsidRPr="00AF6AEA">
        <w:rPr>
          <w:rFonts w:eastAsia="Wingdings"/>
          <w:color w:val="000000" w:themeColor="text1"/>
        </w:rPr>
        <w:t>И.А.Лыкова Изобразительная деятельность в детском саду средняя группа.-М.: Цветной мир,2016</w:t>
      </w:r>
    </w:p>
    <w:p w:rsidR="00FF72EF" w:rsidRPr="00AF6AEA" w:rsidRDefault="00FF72EF" w:rsidP="00FF72EF">
      <w:pPr>
        <w:pStyle w:val="aa"/>
        <w:rPr>
          <w:color w:val="000000" w:themeColor="text1"/>
        </w:rPr>
      </w:pPr>
    </w:p>
    <w:p w:rsidR="00FE63B1" w:rsidRDefault="00FF72EF" w:rsidP="00FF72EF">
      <w:pPr>
        <w:pStyle w:val="aa"/>
        <w:rPr>
          <w:rFonts w:eastAsia="Times New Roman"/>
          <w:b/>
          <w:bCs/>
          <w:color w:val="000000" w:themeColor="text1"/>
        </w:rPr>
      </w:pPr>
      <w:r w:rsidRPr="00AF6AEA">
        <w:rPr>
          <w:rFonts w:eastAsia="Times New Roman"/>
          <w:b/>
          <w:bCs/>
          <w:color w:val="000000" w:themeColor="text1"/>
        </w:rPr>
        <w:t>Образовательная область «Физическая культура»</w:t>
      </w:r>
    </w:p>
    <w:p w:rsidR="00FF72EF" w:rsidRPr="00430841" w:rsidRDefault="00FF72EF" w:rsidP="00FF72EF">
      <w:pPr>
        <w:pStyle w:val="aa"/>
        <w:rPr>
          <w:color w:val="000000" w:themeColor="text1"/>
        </w:rPr>
      </w:pPr>
      <w:r w:rsidRPr="00AF6AEA">
        <w:rPr>
          <w:rFonts w:eastAsia="Times New Roman"/>
          <w:color w:val="000000" w:themeColor="text1"/>
        </w:rPr>
        <w:t>Пензулаева Л.И. Физкультурные занятия в детском саду. Средняя группа – М.: Мозаика-синтез, 2017.</w:t>
      </w:r>
    </w:p>
    <w:p w:rsidR="00FF72EF" w:rsidRPr="00AF6AEA" w:rsidRDefault="00FF72EF" w:rsidP="00FF72EF">
      <w:pPr>
        <w:pStyle w:val="aa"/>
        <w:rPr>
          <w:color w:val="000000" w:themeColor="text1"/>
        </w:rPr>
      </w:pPr>
    </w:p>
    <w:p w:rsidR="00FF72EF" w:rsidRPr="00AF6AEA" w:rsidRDefault="00FF72EF" w:rsidP="00FF72EF">
      <w:pPr>
        <w:pStyle w:val="aa"/>
        <w:rPr>
          <w:color w:val="000000" w:themeColor="text1"/>
        </w:rPr>
      </w:pPr>
    </w:p>
    <w:p w:rsidR="00E63CBF" w:rsidRPr="00AF6AEA" w:rsidRDefault="00E63CBF" w:rsidP="00AF6AEA">
      <w:pPr>
        <w:pStyle w:val="aa"/>
        <w:rPr>
          <w:color w:val="000000" w:themeColor="text1"/>
        </w:rPr>
      </w:pPr>
    </w:p>
    <w:sectPr w:rsidR="00E63CBF" w:rsidRPr="00AF6AEA" w:rsidSect="00CC46D8">
      <w:pgSz w:w="11900" w:h="16838"/>
      <w:pgMar w:top="704" w:right="704" w:bottom="413" w:left="413" w:header="0" w:footer="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 w:equalWidth="0">
        <w:col w:w="9469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A3E" w:rsidRDefault="00F16A3E" w:rsidP="00A926BC">
      <w:r>
        <w:separator/>
      </w:r>
    </w:p>
  </w:endnote>
  <w:endnote w:type="continuationSeparator" w:id="1">
    <w:p w:rsidR="00F16A3E" w:rsidRDefault="00F16A3E" w:rsidP="00A92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640"/>
      <w:docPartObj>
        <w:docPartGallery w:val="Page Numbers (Bottom of Page)"/>
        <w:docPartUnique/>
      </w:docPartObj>
    </w:sdtPr>
    <w:sdtContent>
      <w:p w:rsidR="00430841" w:rsidRDefault="00827FEA">
        <w:pPr>
          <w:pStyle w:val="a7"/>
          <w:jc w:val="right"/>
        </w:pPr>
        <w:fldSimple w:instr=" PAGE   \* MERGEFORMAT ">
          <w:r w:rsidR="003F287C">
            <w:rPr>
              <w:noProof/>
            </w:rPr>
            <w:t>16</w:t>
          </w:r>
        </w:fldSimple>
      </w:p>
    </w:sdtContent>
  </w:sdt>
  <w:p w:rsidR="00430841" w:rsidRDefault="004308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A3E" w:rsidRDefault="00F16A3E" w:rsidP="00A926BC">
      <w:r>
        <w:separator/>
      </w:r>
    </w:p>
  </w:footnote>
  <w:footnote w:type="continuationSeparator" w:id="1">
    <w:p w:rsidR="00F16A3E" w:rsidRDefault="00F16A3E" w:rsidP="00A926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28CC"/>
    <w:multiLevelType w:val="hybridMultilevel"/>
    <w:tmpl w:val="FA36B1D6"/>
    <w:lvl w:ilvl="0" w:tplc="10F272C0">
      <w:start w:val="2"/>
      <w:numFmt w:val="decimal"/>
      <w:lvlText w:val="%1"/>
      <w:lvlJc w:val="left"/>
      <w:pPr>
        <w:ind w:left="734" w:hanging="493"/>
        <w:jc w:val="left"/>
      </w:pPr>
      <w:rPr>
        <w:rFonts w:hint="default"/>
        <w:lang w:val="ru-RU" w:eastAsia="en-US" w:bidi="ar-SA"/>
      </w:rPr>
    </w:lvl>
    <w:lvl w:ilvl="1" w:tplc="A0380DB4">
      <w:numFmt w:val="none"/>
      <w:lvlText w:val=""/>
      <w:lvlJc w:val="left"/>
      <w:pPr>
        <w:tabs>
          <w:tab w:val="num" w:pos="360"/>
        </w:tabs>
      </w:pPr>
    </w:lvl>
    <w:lvl w:ilvl="2" w:tplc="EE8AC724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580ACC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446412B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5" w:tplc="2D08E326"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6" w:tplc="D4D2F870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7" w:tplc="7D967B82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9156F538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1">
    <w:nsid w:val="49003818"/>
    <w:multiLevelType w:val="hybridMultilevel"/>
    <w:tmpl w:val="4DAAF708"/>
    <w:lvl w:ilvl="0" w:tplc="9014BEB6">
      <w:numFmt w:val="bullet"/>
      <w:lvlText w:val="-"/>
      <w:lvlJc w:val="left"/>
      <w:pPr>
        <w:ind w:left="24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0E300">
      <w:numFmt w:val="bullet"/>
      <w:lvlText w:val="•"/>
      <w:lvlJc w:val="left"/>
      <w:pPr>
        <w:ind w:left="1234" w:hanging="221"/>
      </w:pPr>
      <w:rPr>
        <w:rFonts w:hint="default"/>
        <w:lang w:val="ru-RU" w:eastAsia="en-US" w:bidi="ar-SA"/>
      </w:rPr>
    </w:lvl>
    <w:lvl w:ilvl="2" w:tplc="131C7C50"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3" w:tplc="8E1C35CE">
      <w:numFmt w:val="bullet"/>
      <w:lvlText w:val="•"/>
      <w:lvlJc w:val="left"/>
      <w:pPr>
        <w:ind w:left="3223" w:hanging="221"/>
      </w:pPr>
      <w:rPr>
        <w:rFonts w:hint="default"/>
        <w:lang w:val="ru-RU" w:eastAsia="en-US" w:bidi="ar-SA"/>
      </w:rPr>
    </w:lvl>
    <w:lvl w:ilvl="4" w:tplc="A6F0E7E8">
      <w:numFmt w:val="bullet"/>
      <w:lvlText w:val="•"/>
      <w:lvlJc w:val="left"/>
      <w:pPr>
        <w:ind w:left="4218" w:hanging="221"/>
      </w:pPr>
      <w:rPr>
        <w:rFonts w:hint="default"/>
        <w:lang w:val="ru-RU" w:eastAsia="en-US" w:bidi="ar-SA"/>
      </w:rPr>
    </w:lvl>
    <w:lvl w:ilvl="5" w:tplc="65E0C214">
      <w:numFmt w:val="bullet"/>
      <w:lvlText w:val="•"/>
      <w:lvlJc w:val="left"/>
      <w:pPr>
        <w:ind w:left="5212" w:hanging="221"/>
      </w:pPr>
      <w:rPr>
        <w:rFonts w:hint="default"/>
        <w:lang w:val="ru-RU" w:eastAsia="en-US" w:bidi="ar-SA"/>
      </w:rPr>
    </w:lvl>
    <w:lvl w:ilvl="6" w:tplc="F36CF782">
      <w:numFmt w:val="bullet"/>
      <w:lvlText w:val="•"/>
      <w:lvlJc w:val="left"/>
      <w:pPr>
        <w:ind w:left="6207" w:hanging="221"/>
      </w:pPr>
      <w:rPr>
        <w:rFonts w:hint="default"/>
        <w:lang w:val="ru-RU" w:eastAsia="en-US" w:bidi="ar-SA"/>
      </w:rPr>
    </w:lvl>
    <w:lvl w:ilvl="7" w:tplc="FE3497E6">
      <w:numFmt w:val="bullet"/>
      <w:lvlText w:val="•"/>
      <w:lvlJc w:val="left"/>
      <w:pPr>
        <w:ind w:left="7201" w:hanging="221"/>
      </w:pPr>
      <w:rPr>
        <w:rFonts w:hint="default"/>
        <w:lang w:val="ru-RU" w:eastAsia="en-US" w:bidi="ar-SA"/>
      </w:rPr>
    </w:lvl>
    <w:lvl w:ilvl="8" w:tplc="C2D86688">
      <w:numFmt w:val="bullet"/>
      <w:lvlText w:val="•"/>
      <w:lvlJc w:val="left"/>
      <w:pPr>
        <w:ind w:left="8196" w:hanging="221"/>
      </w:pPr>
      <w:rPr>
        <w:rFonts w:hint="default"/>
        <w:lang w:val="ru-RU" w:eastAsia="en-US" w:bidi="ar-SA"/>
      </w:rPr>
    </w:lvl>
  </w:abstractNum>
  <w:abstractNum w:abstractNumId="2">
    <w:nsid w:val="7FAA03FC"/>
    <w:multiLevelType w:val="hybridMultilevel"/>
    <w:tmpl w:val="319458CA"/>
    <w:lvl w:ilvl="0" w:tplc="D14CE9C6">
      <w:start w:val="2"/>
      <w:numFmt w:val="decimal"/>
      <w:lvlText w:val="%1."/>
      <w:lvlJc w:val="left"/>
      <w:pPr>
        <w:ind w:left="523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18A718">
      <w:numFmt w:val="bullet"/>
      <w:lvlText w:val="•"/>
      <w:lvlJc w:val="left"/>
      <w:pPr>
        <w:ind w:left="1486" w:hanging="282"/>
      </w:pPr>
      <w:rPr>
        <w:rFonts w:hint="default"/>
        <w:lang w:val="ru-RU" w:eastAsia="en-US" w:bidi="ar-SA"/>
      </w:rPr>
    </w:lvl>
    <w:lvl w:ilvl="2" w:tplc="DE1C7912">
      <w:numFmt w:val="bullet"/>
      <w:lvlText w:val="•"/>
      <w:lvlJc w:val="left"/>
      <w:pPr>
        <w:ind w:left="2453" w:hanging="282"/>
      </w:pPr>
      <w:rPr>
        <w:rFonts w:hint="default"/>
        <w:lang w:val="ru-RU" w:eastAsia="en-US" w:bidi="ar-SA"/>
      </w:rPr>
    </w:lvl>
    <w:lvl w:ilvl="3" w:tplc="32AE9752">
      <w:numFmt w:val="bullet"/>
      <w:lvlText w:val="•"/>
      <w:lvlJc w:val="left"/>
      <w:pPr>
        <w:ind w:left="3419" w:hanging="282"/>
      </w:pPr>
      <w:rPr>
        <w:rFonts w:hint="default"/>
        <w:lang w:val="ru-RU" w:eastAsia="en-US" w:bidi="ar-SA"/>
      </w:rPr>
    </w:lvl>
    <w:lvl w:ilvl="4" w:tplc="C1FA07CA">
      <w:numFmt w:val="bullet"/>
      <w:lvlText w:val="•"/>
      <w:lvlJc w:val="left"/>
      <w:pPr>
        <w:ind w:left="4386" w:hanging="282"/>
      </w:pPr>
      <w:rPr>
        <w:rFonts w:hint="default"/>
        <w:lang w:val="ru-RU" w:eastAsia="en-US" w:bidi="ar-SA"/>
      </w:rPr>
    </w:lvl>
    <w:lvl w:ilvl="5" w:tplc="29FE7A8E">
      <w:numFmt w:val="bullet"/>
      <w:lvlText w:val="•"/>
      <w:lvlJc w:val="left"/>
      <w:pPr>
        <w:ind w:left="5352" w:hanging="282"/>
      </w:pPr>
      <w:rPr>
        <w:rFonts w:hint="default"/>
        <w:lang w:val="ru-RU" w:eastAsia="en-US" w:bidi="ar-SA"/>
      </w:rPr>
    </w:lvl>
    <w:lvl w:ilvl="6" w:tplc="0414D724">
      <w:numFmt w:val="bullet"/>
      <w:lvlText w:val="•"/>
      <w:lvlJc w:val="left"/>
      <w:pPr>
        <w:ind w:left="6319" w:hanging="282"/>
      </w:pPr>
      <w:rPr>
        <w:rFonts w:hint="default"/>
        <w:lang w:val="ru-RU" w:eastAsia="en-US" w:bidi="ar-SA"/>
      </w:rPr>
    </w:lvl>
    <w:lvl w:ilvl="7" w:tplc="1A906C36">
      <w:numFmt w:val="bullet"/>
      <w:lvlText w:val="•"/>
      <w:lvlJc w:val="left"/>
      <w:pPr>
        <w:ind w:left="7285" w:hanging="282"/>
      </w:pPr>
      <w:rPr>
        <w:rFonts w:hint="default"/>
        <w:lang w:val="ru-RU" w:eastAsia="en-US" w:bidi="ar-SA"/>
      </w:rPr>
    </w:lvl>
    <w:lvl w:ilvl="8" w:tplc="EE7ED740">
      <w:numFmt w:val="bullet"/>
      <w:lvlText w:val="•"/>
      <w:lvlJc w:val="left"/>
      <w:pPr>
        <w:ind w:left="8252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73C"/>
    <w:rsid w:val="0004066B"/>
    <w:rsid w:val="000C6E49"/>
    <w:rsid w:val="00180F4B"/>
    <w:rsid w:val="0025604B"/>
    <w:rsid w:val="002B7407"/>
    <w:rsid w:val="0032673C"/>
    <w:rsid w:val="00340E99"/>
    <w:rsid w:val="00351262"/>
    <w:rsid w:val="003C19D0"/>
    <w:rsid w:val="003F287C"/>
    <w:rsid w:val="00404C47"/>
    <w:rsid w:val="00425E91"/>
    <w:rsid w:val="00430841"/>
    <w:rsid w:val="00457F79"/>
    <w:rsid w:val="004E2590"/>
    <w:rsid w:val="005303D0"/>
    <w:rsid w:val="005E51A2"/>
    <w:rsid w:val="006B2E65"/>
    <w:rsid w:val="006C1A26"/>
    <w:rsid w:val="00754250"/>
    <w:rsid w:val="007C28A9"/>
    <w:rsid w:val="00821B35"/>
    <w:rsid w:val="00827FEA"/>
    <w:rsid w:val="008A648B"/>
    <w:rsid w:val="008C5E85"/>
    <w:rsid w:val="008D4842"/>
    <w:rsid w:val="0090547B"/>
    <w:rsid w:val="00926841"/>
    <w:rsid w:val="00967720"/>
    <w:rsid w:val="00A41BF9"/>
    <w:rsid w:val="00A513BC"/>
    <w:rsid w:val="00A73DD5"/>
    <w:rsid w:val="00A926BC"/>
    <w:rsid w:val="00AA34EA"/>
    <w:rsid w:val="00AA6721"/>
    <w:rsid w:val="00AF6AEA"/>
    <w:rsid w:val="00B11A56"/>
    <w:rsid w:val="00B35B0B"/>
    <w:rsid w:val="00B7301E"/>
    <w:rsid w:val="00BB775C"/>
    <w:rsid w:val="00BF40EF"/>
    <w:rsid w:val="00C0076B"/>
    <w:rsid w:val="00C12091"/>
    <w:rsid w:val="00C33FC5"/>
    <w:rsid w:val="00CB033A"/>
    <w:rsid w:val="00CB675D"/>
    <w:rsid w:val="00CC23D8"/>
    <w:rsid w:val="00CC46D8"/>
    <w:rsid w:val="00CD4606"/>
    <w:rsid w:val="00D8513C"/>
    <w:rsid w:val="00DB554F"/>
    <w:rsid w:val="00E01FEF"/>
    <w:rsid w:val="00E05E56"/>
    <w:rsid w:val="00E63CBF"/>
    <w:rsid w:val="00E875E9"/>
    <w:rsid w:val="00E97F94"/>
    <w:rsid w:val="00F16A3E"/>
    <w:rsid w:val="00F50924"/>
    <w:rsid w:val="00F60BAB"/>
    <w:rsid w:val="00FC6D64"/>
    <w:rsid w:val="00FE63B1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35B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926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6BC"/>
  </w:style>
  <w:style w:type="paragraph" w:styleId="a7">
    <w:name w:val="footer"/>
    <w:basedOn w:val="a"/>
    <w:link w:val="a8"/>
    <w:uiPriority w:val="99"/>
    <w:unhideWhenUsed/>
    <w:rsid w:val="00A926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26BC"/>
  </w:style>
  <w:style w:type="table" w:styleId="a9">
    <w:name w:val="Table Grid"/>
    <w:basedOn w:val="a1"/>
    <w:uiPriority w:val="99"/>
    <w:rsid w:val="00F60BA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B775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F6AEA"/>
  </w:style>
  <w:style w:type="paragraph" w:customStyle="1" w:styleId="Heading2">
    <w:name w:val="Heading 2"/>
    <w:basedOn w:val="a"/>
    <w:uiPriority w:val="1"/>
    <w:qFormat/>
    <w:rsid w:val="007C28A9"/>
    <w:pPr>
      <w:widowControl w:val="0"/>
      <w:autoSpaceDE w:val="0"/>
      <w:autoSpaceDN w:val="0"/>
      <w:ind w:left="1133"/>
      <w:outlineLvl w:val="2"/>
    </w:pPr>
    <w:rPr>
      <w:rFonts w:eastAsia="Times New Roman"/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7C28A9"/>
    <w:pPr>
      <w:widowControl w:val="0"/>
      <w:autoSpaceDE w:val="0"/>
      <w:autoSpaceDN w:val="0"/>
      <w:ind w:left="110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7C28A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F287C"/>
    <w:pPr>
      <w:widowControl w:val="0"/>
      <w:autoSpaceDE w:val="0"/>
      <w:autoSpaceDN w:val="0"/>
      <w:ind w:left="241"/>
      <w:jc w:val="both"/>
    </w:pPr>
    <w:rPr>
      <w:rFonts w:eastAsia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F287C"/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14F2-1425-4E4C-8D0A-CA44333D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20</Pages>
  <Words>9525</Words>
  <Characters>54293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23</cp:revision>
  <dcterms:created xsi:type="dcterms:W3CDTF">2019-06-04T09:49:00Z</dcterms:created>
  <dcterms:modified xsi:type="dcterms:W3CDTF">2022-08-29T07:44:00Z</dcterms:modified>
</cp:coreProperties>
</file>